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A6D6B95" w14:textId="1559A992" w:rsidR="00674ED0" w:rsidRDefault="00674ED0" w:rsidP="00674ED0">
      <w:pPr>
        <w:jc w:val="center"/>
      </w:pPr>
      <w:r>
        <w:t>WINDSOR WATER DISCTRICT</w:t>
      </w:r>
    </w:p>
    <w:p w14:paraId="2EB7DF5D" w14:textId="4F090785" w:rsidR="00274A2A" w:rsidRDefault="00AF5833" w:rsidP="00674ED0">
      <w:pPr>
        <w:jc w:val="center"/>
      </w:pPr>
      <w:r>
        <w:t>POLICY ON</w:t>
      </w:r>
      <w:r w:rsidR="00674ED0">
        <w:t xml:space="preserve"> NON-DISCRIMINATION</w:t>
      </w:r>
    </w:p>
    <w:p w14:paraId="3B9140F8" w14:textId="77777777" w:rsidR="00674ED0" w:rsidRDefault="00674ED0" w:rsidP="00674ED0"/>
    <w:p w14:paraId="432D193A" w14:textId="77777777" w:rsidR="00B278E7" w:rsidRPr="003D173E" w:rsidRDefault="00B278E7" w:rsidP="00AF5833">
      <w:pPr>
        <w:rPr>
          <w:b/>
          <w:bCs/>
        </w:rPr>
      </w:pPr>
      <w:r w:rsidRPr="003D173E">
        <w:rPr>
          <w:b/>
          <w:bCs/>
        </w:rPr>
        <w:t>INTRODUCTION</w:t>
      </w:r>
    </w:p>
    <w:p w14:paraId="5579A48D" w14:textId="77777777" w:rsidR="00FC40EB" w:rsidRDefault="00B278E7" w:rsidP="00AF5833">
      <w:r>
        <w:t xml:space="preserve">Title 40 of the Code of Federal Regulations (CFR), Part </w:t>
      </w:r>
      <w:r w:rsidR="003A6730">
        <w:t xml:space="preserve">5, Nondiscrimination on the basis </w:t>
      </w:r>
      <w:r w:rsidR="006A6CCC">
        <w:t>sex in education programs or activities receiving federal financial assi</w:t>
      </w:r>
      <w:r w:rsidR="00F960BA">
        <w:t xml:space="preserve">stance, and Part 7, Nondiscrimination in programs or </w:t>
      </w:r>
      <w:r w:rsidR="00003309">
        <w:t>activities</w:t>
      </w:r>
      <w:r w:rsidR="00F960BA">
        <w:t xml:space="preserve"> receiving federal assistance form</w:t>
      </w:r>
      <w:r w:rsidR="00003309">
        <w:t xml:space="preserve"> t</w:t>
      </w:r>
      <w:r w:rsidR="00F960BA">
        <w:t xml:space="preserve">he Environmental Protection Agency, </w:t>
      </w:r>
      <w:r w:rsidR="00003309">
        <w:t xml:space="preserve">prohibit discrimination </w:t>
      </w:r>
      <w:proofErr w:type="gramStart"/>
      <w:r w:rsidR="00003309">
        <w:t>on the basis of</w:t>
      </w:r>
      <w:proofErr w:type="gramEnd"/>
      <w:r w:rsidR="00003309">
        <w:t xml:space="preserve"> races, color, national or</w:t>
      </w:r>
      <w:r w:rsidR="008C719D">
        <w:t>igin, sex, or handicap in programs of activities receiving federal assistance fro</w:t>
      </w:r>
      <w:r w:rsidR="00FC7292">
        <w:t>m</w:t>
      </w:r>
      <w:r w:rsidR="008C719D">
        <w:t xml:space="preserve"> the U.S. En</w:t>
      </w:r>
      <w:r w:rsidR="00FC7292">
        <w:t>vironmental Protection Agency (US EPA). It requires recipients of federal assistance from the US EP</w:t>
      </w:r>
      <w:r w:rsidR="00FC40EB">
        <w:t>A to:</w:t>
      </w:r>
    </w:p>
    <w:p w14:paraId="69E013DD" w14:textId="77777777" w:rsidR="008E3DE3" w:rsidRDefault="00FC40EB" w:rsidP="00AF5833">
      <w:r>
        <w:tab/>
        <w:t xml:space="preserve">Collect, maintain, and provide information showing compliance with 40 CFR Parts 5 and </w:t>
      </w:r>
      <w:proofErr w:type="gramStart"/>
      <w:r>
        <w:t>7</w:t>
      </w:r>
      <w:r w:rsidR="008E3DE3">
        <w:t>;</w:t>
      </w:r>
      <w:proofErr w:type="gramEnd"/>
    </w:p>
    <w:p w14:paraId="7D245F18" w14:textId="34C7869A" w:rsidR="00F202C8" w:rsidRDefault="008E3DE3" w:rsidP="00F202C8">
      <w:pPr>
        <w:ind w:left="720"/>
      </w:pPr>
      <w:r>
        <w:t xml:space="preserve">Designate a person to be the Nondiscrimination </w:t>
      </w:r>
      <w:r w:rsidR="00F00FCE">
        <w:t>C</w:t>
      </w:r>
      <w:r w:rsidR="00F00FCE">
        <w:t xml:space="preserve">ompliance </w:t>
      </w:r>
      <w:r>
        <w:t>Coordinator (NCC)</w:t>
      </w:r>
      <w:r w:rsidR="00F202C8">
        <w:t xml:space="preserve"> to coordinate efforts to comply with 40 CFR Parts 5 and 7; and</w:t>
      </w:r>
    </w:p>
    <w:p w14:paraId="06E9F9FD" w14:textId="15F35EDD" w:rsidR="00003309" w:rsidRDefault="00F202C8" w:rsidP="00DA5D6F">
      <w:pPr>
        <w:ind w:left="720" w:firstLine="45"/>
      </w:pPr>
      <w:r>
        <w:t>Adopt grievance procedures that a</w:t>
      </w:r>
      <w:r w:rsidR="000B5D6A">
        <w:t>ssure the prompt and fair resolution of discrimination complaints alleging violations of 40 CFR Parts 5 and 7</w:t>
      </w:r>
      <w:r w:rsidR="00DA5D6F">
        <w:t xml:space="preserve">; and </w:t>
      </w:r>
    </w:p>
    <w:p w14:paraId="42DE74A7" w14:textId="348B016D" w:rsidR="00DA5D6F" w:rsidRDefault="00DA5D6F" w:rsidP="00DA5D6F">
      <w:pPr>
        <w:ind w:left="720"/>
      </w:pPr>
      <w:r>
        <w:t xml:space="preserve">Provide continuing and prominent public notice of nondiscrimination on the basis of race, color, national origin, age, sex, or handicap, and the identity and contact information for the </w:t>
      </w:r>
      <w:proofErr w:type="gramStart"/>
      <w:r>
        <w:t>NCC</w:t>
      </w:r>
      <w:proofErr w:type="gramEnd"/>
    </w:p>
    <w:p w14:paraId="70ED63DA" w14:textId="3E962EC5" w:rsidR="005C3B16" w:rsidRDefault="00DA5D6F" w:rsidP="005C3B16">
      <w:r>
        <w:br/>
        <w:t xml:space="preserve">As set forth below, it </w:t>
      </w:r>
      <w:r w:rsidR="00561F44">
        <w:t xml:space="preserve">is the Windsor Water District’s policy not to discriminate </w:t>
      </w:r>
      <w:proofErr w:type="gramStart"/>
      <w:r w:rsidR="00561F44">
        <w:t>on the basis of</w:t>
      </w:r>
      <w:proofErr w:type="gramEnd"/>
      <w:r w:rsidR="00561F44">
        <w:t xml:space="preserve"> several factors, inc</w:t>
      </w:r>
      <w:r w:rsidR="00224F0E">
        <w:t xml:space="preserve">luding those in 40 CFR, Parts 5 and 7, </w:t>
      </w:r>
      <w:r w:rsidR="005C3B16">
        <w:t>in addition the Windsor Water District adopt</w:t>
      </w:r>
      <w:r w:rsidR="00A7545B">
        <w:t>s</w:t>
      </w:r>
      <w:r w:rsidR="005C3B16">
        <w:t xml:space="preserve"> the following procedure to implement the requirements of 40 CFR, Parts 5 and 7.</w:t>
      </w:r>
    </w:p>
    <w:p w14:paraId="76121126" w14:textId="0C1DC737" w:rsidR="005C3B16" w:rsidRPr="003D173E" w:rsidRDefault="00D83095" w:rsidP="005C3B16">
      <w:pPr>
        <w:rPr>
          <w:b/>
          <w:bCs/>
        </w:rPr>
      </w:pPr>
      <w:r w:rsidRPr="003D173E">
        <w:rPr>
          <w:b/>
          <w:bCs/>
        </w:rPr>
        <w:t>PROCEDURES TO IMPLEMENT THE REQUIREMENTS OF 40 CFR, PARTS 5 AND 7</w:t>
      </w:r>
    </w:p>
    <w:p w14:paraId="05702A51" w14:textId="11707AE2" w:rsidR="00D83095" w:rsidRDefault="00FF5C59" w:rsidP="005C3B16">
      <w:r>
        <w:t xml:space="preserve">The Windsor Water District </w:t>
      </w:r>
      <w:r w:rsidR="003D173E">
        <w:t>s</w:t>
      </w:r>
      <w:r w:rsidR="008C6582">
        <w:t>h</w:t>
      </w:r>
      <w:r>
        <w:t xml:space="preserve">all collect, maintain, and on request of the US EPA, </w:t>
      </w:r>
      <w:r w:rsidR="001159E9">
        <w:t xml:space="preserve">Office of Civil Rights (OCR), provide the following information to show compliance with </w:t>
      </w:r>
      <w:r w:rsidR="00224092">
        <w:t>40 CFR, Parts 5 and 7:</w:t>
      </w:r>
    </w:p>
    <w:p w14:paraId="6B895BBB" w14:textId="6FF55ED1" w:rsidR="00224092" w:rsidRDefault="00224092" w:rsidP="00F86B71">
      <w:pPr>
        <w:ind w:left="720"/>
      </w:pPr>
      <w:r>
        <w:t xml:space="preserve">A brief description of any lawsuits pending against the Windsor Water District </w:t>
      </w:r>
      <w:r w:rsidR="0083240A">
        <w:t>that allege discrimination which 40 CFR, Parts 5 and 7, prohibits</w:t>
      </w:r>
      <w:r w:rsidR="003D173E">
        <w:t>.</w:t>
      </w:r>
    </w:p>
    <w:p w14:paraId="5FFE72EA" w14:textId="3BD4F939" w:rsidR="007156BE" w:rsidRDefault="007156BE" w:rsidP="00F86B71">
      <w:pPr>
        <w:ind w:left="720"/>
      </w:pPr>
      <w:r>
        <w:t>Racial/ethnic, national origin, age, sex, handicap, and disability data, or EPA for</w:t>
      </w:r>
      <w:r w:rsidR="007170C0">
        <w:t>m</w:t>
      </w:r>
      <w:r>
        <w:t xml:space="preserve"> </w:t>
      </w:r>
      <w:r w:rsidR="00316516">
        <w:t xml:space="preserve">4700-4 information submitted with </w:t>
      </w:r>
      <w:r w:rsidR="007170C0">
        <w:t xml:space="preserve">the </w:t>
      </w:r>
      <w:r w:rsidR="00316516">
        <w:t>Windsor Water District applications for US EPS Assistance</w:t>
      </w:r>
      <w:r w:rsidR="003D173E">
        <w:t>.</w:t>
      </w:r>
    </w:p>
    <w:p w14:paraId="2E73D1FB" w14:textId="51272506" w:rsidR="00316516" w:rsidRDefault="001F5A0E" w:rsidP="00F86B71">
      <w:pPr>
        <w:ind w:left="720"/>
      </w:pPr>
      <w:r>
        <w:t xml:space="preserve">A log of discrimination complaints that identifies the complaint, the date it was filed, the date </w:t>
      </w:r>
      <w:r w:rsidR="00A6253C">
        <w:t>t</w:t>
      </w:r>
      <w:r>
        <w:t>he Town of Windsor and the Windsor Water District</w:t>
      </w:r>
      <w:r w:rsidR="00972BD7">
        <w:t xml:space="preserve">’s investigation was completed, the disposition, and the date of </w:t>
      </w:r>
      <w:r w:rsidR="0007474B">
        <w:t>disposition.</w:t>
      </w:r>
    </w:p>
    <w:p w14:paraId="057DE245" w14:textId="19DA57E8" w:rsidR="004A346E" w:rsidRDefault="004A346E" w:rsidP="00F86B71">
      <w:pPr>
        <w:ind w:left="720"/>
      </w:pPr>
      <w:r>
        <w:t xml:space="preserve">Reports of any </w:t>
      </w:r>
      <w:r w:rsidR="00495902">
        <w:t xml:space="preserve">discrimination </w:t>
      </w:r>
      <w:r>
        <w:t>compliance reviews conducted by any other agencies</w:t>
      </w:r>
      <w:r w:rsidR="003D173E">
        <w:t>.</w:t>
      </w:r>
    </w:p>
    <w:p w14:paraId="3CC82BFC" w14:textId="686B28C9" w:rsidR="00A6253C" w:rsidRDefault="004A346E" w:rsidP="00F86B71">
      <w:pPr>
        <w:ind w:left="720"/>
      </w:pPr>
      <w:r>
        <w:t xml:space="preserve">Additional data and information specific to </w:t>
      </w:r>
      <w:r w:rsidR="00A6253C">
        <w:t xml:space="preserve">certain Windsor Water District </w:t>
      </w:r>
      <w:r w:rsidR="00A02B25">
        <w:t>programs o</w:t>
      </w:r>
      <w:r w:rsidR="00495902">
        <w:t>r</w:t>
      </w:r>
      <w:r w:rsidR="00A02B25">
        <w:t xml:space="preserve"> activities to determine compliance where there is reason to believe that discrimination may </w:t>
      </w:r>
      <w:r w:rsidR="00A02B25">
        <w:lastRenderedPageBreak/>
        <w:t>exist in a program of activity</w:t>
      </w:r>
      <w:r w:rsidR="00B34C3A">
        <w:t>,</w:t>
      </w:r>
      <w:r w:rsidR="00A02B25">
        <w:t xml:space="preserve"> or to investigate a complaint allegin</w:t>
      </w:r>
      <w:r w:rsidR="00F86B71">
        <w:t>g</w:t>
      </w:r>
      <w:r w:rsidR="00A02B25">
        <w:t xml:space="preserve"> discrimination </w:t>
      </w:r>
      <w:r w:rsidR="00F86B71">
        <w:t>in a Windsor Water District program or activity</w:t>
      </w:r>
      <w:r w:rsidR="003D173E">
        <w:t>.</w:t>
      </w:r>
    </w:p>
    <w:p w14:paraId="48D371CB" w14:textId="3874A037" w:rsidR="006932A1" w:rsidRDefault="006932A1" w:rsidP="006932A1">
      <w:r>
        <w:t xml:space="preserve">When preparing compliance information, the Windsor Water District shall use the </w:t>
      </w:r>
      <w:r w:rsidR="002D1A5A">
        <w:t>racial</w:t>
      </w:r>
      <w:r>
        <w:t xml:space="preserve"> classifications set forth</w:t>
      </w:r>
      <w:r w:rsidR="002D1A5A">
        <w:t xml:space="preserve"> in 40 CFR, Section 7.25, in </w:t>
      </w:r>
      <w:r w:rsidR="00B34C3A">
        <w:t>determining</w:t>
      </w:r>
      <w:r w:rsidR="002D1A5A">
        <w:t xml:space="preserve"> categories of race, color, or national origin. </w:t>
      </w:r>
    </w:p>
    <w:p w14:paraId="495A9865" w14:textId="4C97B6F9" w:rsidR="002B247D" w:rsidRDefault="002D1A5A" w:rsidP="006932A1">
      <w:r>
        <w:t xml:space="preserve">The Windsor Water District shall keep records of the compliance information </w:t>
      </w:r>
      <w:r w:rsidR="0087636C">
        <w:t xml:space="preserve">identified </w:t>
      </w:r>
      <w:r w:rsidR="00751571">
        <w:t xml:space="preserve">above, for at least three years after completing a project for which </w:t>
      </w:r>
      <w:r w:rsidR="008B6882">
        <w:t>Windsor Water District was a recipient of US EPA assistance. When any complaint or other action for alleged failure by the Windsor Water District</w:t>
      </w:r>
      <w:r w:rsidR="006539A7">
        <w:t xml:space="preserve"> to comply with 40 CFR, Parts 5 and 7, is brough before the three-year </w:t>
      </w:r>
      <w:r w:rsidR="002B247D">
        <w:t>period</w:t>
      </w:r>
      <w:r w:rsidR="006539A7">
        <w:t xml:space="preserve"> ends, Windsor Water District</w:t>
      </w:r>
      <w:r w:rsidR="002B247D">
        <w:t xml:space="preserve"> shall keep records until the </w:t>
      </w:r>
      <w:r w:rsidR="005F37A8">
        <w:t>complaint</w:t>
      </w:r>
      <w:r w:rsidR="002B247D">
        <w:t xml:space="preserve"> is resolved; and</w:t>
      </w:r>
    </w:p>
    <w:p w14:paraId="7DB6DAF4" w14:textId="0D3334C3" w:rsidR="002B247D" w:rsidRDefault="002B247D" w:rsidP="006932A1">
      <w:r>
        <w:t xml:space="preserve">The Windsor Water District </w:t>
      </w:r>
      <w:r w:rsidR="003D173E">
        <w:t>shall:</w:t>
      </w:r>
    </w:p>
    <w:p w14:paraId="052B35C5" w14:textId="5E764513" w:rsidR="003118D6" w:rsidRDefault="003118D6" w:rsidP="003D173E">
      <w:pPr>
        <w:ind w:left="720"/>
      </w:pPr>
      <w:r>
        <w:t xml:space="preserve">Give OCR access during </w:t>
      </w:r>
      <w:r w:rsidR="006D6AF6">
        <w:t xml:space="preserve">Windsor Water District’s </w:t>
      </w:r>
      <w:r>
        <w:t>normal business hours to its books, records, accounts, and other sources of information</w:t>
      </w:r>
      <w:r w:rsidR="0068342C">
        <w:t xml:space="preserve">, including its facilities, as may be pertinent to </w:t>
      </w:r>
      <w:r w:rsidR="006D6AF6">
        <w:t>ascertain</w:t>
      </w:r>
      <w:r w:rsidR="0068342C">
        <w:t xml:space="preserve"> compliance with 40 CFR Parts 5 and 7</w:t>
      </w:r>
      <w:r w:rsidR="003D173E">
        <w:t>.</w:t>
      </w:r>
    </w:p>
    <w:p w14:paraId="1C40F0F9" w14:textId="0EA83646" w:rsidR="009C49C5" w:rsidRDefault="009C49C5" w:rsidP="003D173E">
      <w:pPr>
        <w:ind w:firstLine="720"/>
      </w:pPr>
      <w:r>
        <w:t>Make Compliance information available to the public upon request; and</w:t>
      </w:r>
    </w:p>
    <w:p w14:paraId="5DB84274" w14:textId="7B841D18" w:rsidR="009C49C5" w:rsidRDefault="009C49C5" w:rsidP="003D173E">
      <w:pPr>
        <w:ind w:left="720"/>
      </w:pPr>
      <w:r>
        <w:t>Assist in obtaining other required information that is in the possession of other state agencies, ins</w:t>
      </w:r>
      <w:r w:rsidR="006274E1">
        <w:t>titutions, or person not under Windsor Water District control. If such part</w:t>
      </w:r>
      <w:r w:rsidR="006D6AF6">
        <w:t>y</w:t>
      </w:r>
      <w:r w:rsidR="006274E1">
        <w:t xml:space="preserve"> refuses to release that information, </w:t>
      </w:r>
      <w:r w:rsidR="000C0221">
        <w:t>the</w:t>
      </w:r>
      <w:r w:rsidR="006274E1">
        <w:t xml:space="preserve"> Windsor Water District</w:t>
      </w:r>
      <w:r w:rsidR="003C7B72">
        <w:t xml:space="preserve"> shall inform the OCR and explain its effort so obtain the information.</w:t>
      </w:r>
    </w:p>
    <w:p w14:paraId="52A2244E" w14:textId="43546071" w:rsidR="003C7B72" w:rsidRPr="003D173E" w:rsidRDefault="003C7B72" w:rsidP="006932A1">
      <w:pPr>
        <w:rPr>
          <w:b/>
          <w:bCs/>
        </w:rPr>
      </w:pPr>
      <w:r w:rsidRPr="003D173E">
        <w:rPr>
          <w:b/>
          <w:bCs/>
        </w:rPr>
        <w:t>NONDISCRINITAITON COMPLIANCE COORDINAT</w:t>
      </w:r>
      <w:r w:rsidR="005219C3" w:rsidRPr="003D173E">
        <w:rPr>
          <w:b/>
          <w:bCs/>
        </w:rPr>
        <w:t>OR (NCC)</w:t>
      </w:r>
    </w:p>
    <w:p w14:paraId="294E7ED0" w14:textId="2E641036" w:rsidR="005219C3" w:rsidRDefault="005219C3" w:rsidP="003D173E">
      <w:r w:rsidRPr="00E968AA">
        <w:t xml:space="preserve">The Windsor Water District designates the person holding the position of </w:t>
      </w:r>
      <w:r w:rsidR="003F186B" w:rsidRPr="00E968AA">
        <w:t>Public Works Director</w:t>
      </w:r>
      <w:r w:rsidR="003F186B">
        <w:t xml:space="preserve"> as the Windsor Water District </w:t>
      </w:r>
      <w:r w:rsidR="005D0C77">
        <w:t>NCC responsible to coordinate the Windsor Water District’s efforts to comply with its obligations under 40 CFR, Parts 5 and 7.</w:t>
      </w:r>
    </w:p>
    <w:p w14:paraId="78374FB7" w14:textId="1D17722F" w:rsidR="005D0C77" w:rsidRPr="003D173E" w:rsidRDefault="00FD38A2" w:rsidP="006932A1">
      <w:pPr>
        <w:rPr>
          <w:b/>
          <w:bCs/>
        </w:rPr>
      </w:pPr>
      <w:r w:rsidRPr="003D173E">
        <w:rPr>
          <w:b/>
          <w:bCs/>
        </w:rPr>
        <w:t>GRIEVANCE PROCEDURES</w:t>
      </w:r>
    </w:p>
    <w:p w14:paraId="1E656653" w14:textId="7847D0AC" w:rsidR="00DA5D6F" w:rsidRDefault="00FD38A2" w:rsidP="00DA5D6F">
      <w:r>
        <w:t>The Windsor Water District adopt</w:t>
      </w:r>
      <w:r w:rsidR="00DE659A">
        <w:t>s</w:t>
      </w:r>
      <w:r>
        <w:t xml:space="preserve"> the </w:t>
      </w:r>
      <w:r w:rsidR="00CE4D6D">
        <w:t>attached</w:t>
      </w:r>
      <w:r>
        <w:t xml:space="preserve"> grievance procedures </w:t>
      </w:r>
      <w:proofErr w:type="gramStart"/>
      <w:r>
        <w:t>in order to</w:t>
      </w:r>
      <w:proofErr w:type="gramEnd"/>
      <w:r>
        <w:t xml:space="preserve"> assure the prompt and fair resolution of complaints that allege a violation by the Windsor Water District</w:t>
      </w:r>
      <w:r w:rsidR="00A2723D">
        <w:t xml:space="preserve"> of 40 CFR, Parts 5 and 7</w:t>
      </w:r>
      <w:r w:rsidR="00A75714">
        <w:t>.</w:t>
      </w:r>
    </w:p>
    <w:p w14:paraId="72F560B2" w14:textId="4B064772" w:rsidR="00A75714" w:rsidRPr="003D173E" w:rsidRDefault="00A75714" w:rsidP="00DA5D6F">
      <w:pPr>
        <w:rPr>
          <w:b/>
          <w:bCs/>
        </w:rPr>
      </w:pPr>
      <w:r w:rsidRPr="003D173E">
        <w:rPr>
          <w:b/>
          <w:bCs/>
        </w:rPr>
        <w:t>ANNUAL REVIEW</w:t>
      </w:r>
    </w:p>
    <w:p w14:paraId="67ACB999" w14:textId="701FB5CE" w:rsidR="00A75714" w:rsidRDefault="00A75714" w:rsidP="00DA5D6F">
      <w:r>
        <w:t>Th</w:t>
      </w:r>
      <w:r w:rsidR="00186410">
        <w:t>e</w:t>
      </w:r>
      <w:r>
        <w:t xml:space="preserve"> grievance procedure </w:t>
      </w:r>
      <w:r w:rsidR="00186410">
        <w:t xml:space="preserve">and all complaints of discrimination </w:t>
      </w:r>
      <w:r>
        <w:t xml:space="preserve">shall be reviewed annually and revised as necessary to ensure prompt and fair resolution of discrimination </w:t>
      </w:r>
      <w:r w:rsidR="00E968AA">
        <w:t>complaints.</w:t>
      </w:r>
    </w:p>
    <w:p w14:paraId="7036BE91" w14:textId="77777777" w:rsidR="00003309" w:rsidRDefault="00003309" w:rsidP="00AF5833"/>
    <w:p w14:paraId="641C9B55" w14:textId="77777777" w:rsidR="00003309" w:rsidRDefault="00003309" w:rsidP="00AF5833"/>
    <w:p w14:paraId="7195AFFA" w14:textId="396E905B" w:rsidR="000C7C96" w:rsidRDefault="000C7C96" w:rsidP="000C7C96">
      <w:pPr>
        <w:spacing w:after="0"/>
      </w:pPr>
    </w:p>
    <w:sectPr w:rsidR="000C7C9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8309392" w14:textId="77777777" w:rsidR="008D7D30" w:rsidRDefault="008D7D30" w:rsidP="004862B2">
      <w:pPr>
        <w:spacing w:after="0" w:line="240" w:lineRule="auto"/>
      </w:pPr>
      <w:r>
        <w:separator/>
      </w:r>
    </w:p>
  </w:endnote>
  <w:endnote w:type="continuationSeparator" w:id="0">
    <w:p w14:paraId="58D88677" w14:textId="77777777" w:rsidR="008D7D30" w:rsidRDefault="008D7D30" w:rsidP="004862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C7F8F89" w14:textId="77777777" w:rsidR="009850C0" w:rsidRDefault="009850C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C4F069" w14:textId="22131D8B" w:rsidR="004862B2" w:rsidRPr="008C6582" w:rsidRDefault="00626399" w:rsidP="008C6582">
    <w:pPr>
      <w:pStyle w:val="Footer"/>
    </w:pPr>
    <w:r>
      <w:fldChar w:fldCharType="begin"/>
    </w:r>
    <w:r>
      <w:instrText xml:space="preserve"> FILENAME \p \* MERGEFORMAT </w:instrText>
    </w:r>
    <w:r>
      <w:fldChar w:fldCharType="separate"/>
    </w:r>
    <w:r w:rsidR="006510ED">
      <w:rPr>
        <w:noProof/>
      </w:rPr>
      <w:t xml:space="preserve">I:\80 - Public Works\WWD Nondiscrimination Program\ITEM 2 Grievance Procedure\POLICY ON NON-DISCRIMINATION </w:t>
    </w:r>
    <w:r w:rsidR="009850C0">
      <w:rPr>
        <w:noProof/>
      </w:rPr>
      <w:t>202404</w:t>
    </w:r>
    <w:r w:rsidR="009850C0">
      <w:rPr>
        <w:noProof/>
      </w:rPr>
      <w:t>29</w:t>
    </w:r>
    <w:r w:rsidR="006510ED">
      <w:rPr>
        <w:noProof/>
      </w:rPr>
      <w:t>.docx</w:t>
    </w:r>
    <w:r>
      <w:rPr>
        <w:noProof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C8BB86" w14:textId="77777777" w:rsidR="009850C0" w:rsidRDefault="009850C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A65577C" w14:textId="77777777" w:rsidR="008D7D30" w:rsidRDefault="008D7D30" w:rsidP="004862B2">
      <w:pPr>
        <w:spacing w:after="0" w:line="240" w:lineRule="auto"/>
      </w:pPr>
      <w:r>
        <w:separator/>
      </w:r>
    </w:p>
  </w:footnote>
  <w:footnote w:type="continuationSeparator" w:id="0">
    <w:p w14:paraId="75BF83EE" w14:textId="77777777" w:rsidR="008D7D30" w:rsidRDefault="008D7D30" w:rsidP="004862B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F29CCB2" w14:textId="77777777" w:rsidR="009850C0" w:rsidRDefault="009850C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2A2FFB" w14:textId="24E28B9F" w:rsidR="004862B2" w:rsidRPr="008C6582" w:rsidRDefault="008C6582" w:rsidP="008C6582">
    <w:pPr>
      <w:pStyle w:val="Header"/>
      <w:jc w:val="right"/>
    </w:pPr>
    <w:r>
      <w:t>4/</w:t>
    </w:r>
    <w:r w:rsidR="009850C0">
      <w:t>29</w:t>
    </w:r>
    <w:r>
      <w:t>/2024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AFF9869" w14:textId="77777777" w:rsidR="009850C0" w:rsidRDefault="009850C0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trackRevisions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4ED0"/>
    <w:rsid w:val="00003309"/>
    <w:rsid w:val="0002088E"/>
    <w:rsid w:val="00044A0E"/>
    <w:rsid w:val="0007474B"/>
    <w:rsid w:val="000918CE"/>
    <w:rsid w:val="000B5D6A"/>
    <w:rsid w:val="000C0221"/>
    <w:rsid w:val="000C0472"/>
    <w:rsid w:val="000C7C96"/>
    <w:rsid w:val="001159E9"/>
    <w:rsid w:val="00186410"/>
    <w:rsid w:val="001F5A0E"/>
    <w:rsid w:val="00224092"/>
    <w:rsid w:val="00224F0E"/>
    <w:rsid w:val="00274A2A"/>
    <w:rsid w:val="002B247D"/>
    <w:rsid w:val="002D1A5A"/>
    <w:rsid w:val="003118D6"/>
    <w:rsid w:val="00316516"/>
    <w:rsid w:val="003A6730"/>
    <w:rsid w:val="003C7B72"/>
    <w:rsid w:val="003D173E"/>
    <w:rsid w:val="003F186B"/>
    <w:rsid w:val="004862B2"/>
    <w:rsid w:val="00495902"/>
    <w:rsid w:val="004A1CFA"/>
    <w:rsid w:val="004A346E"/>
    <w:rsid w:val="005219C3"/>
    <w:rsid w:val="00561F44"/>
    <w:rsid w:val="005C3B16"/>
    <w:rsid w:val="005D0C77"/>
    <w:rsid w:val="005F37A8"/>
    <w:rsid w:val="00626399"/>
    <w:rsid w:val="006274E1"/>
    <w:rsid w:val="006510ED"/>
    <w:rsid w:val="006539A7"/>
    <w:rsid w:val="00674ED0"/>
    <w:rsid w:val="0068342C"/>
    <w:rsid w:val="006932A1"/>
    <w:rsid w:val="006A6CCC"/>
    <w:rsid w:val="006D6AF6"/>
    <w:rsid w:val="006F346F"/>
    <w:rsid w:val="007156BE"/>
    <w:rsid w:val="007170C0"/>
    <w:rsid w:val="00736A35"/>
    <w:rsid w:val="00751571"/>
    <w:rsid w:val="0083240A"/>
    <w:rsid w:val="0087636C"/>
    <w:rsid w:val="00877A8D"/>
    <w:rsid w:val="008B6882"/>
    <w:rsid w:val="008C6582"/>
    <w:rsid w:val="008C719D"/>
    <w:rsid w:val="008D7D30"/>
    <w:rsid w:val="008E3DE3"/>
    <w:rsid w:val="00972BD7"/>
    <w:rsid w:val="009850C0"/>
    <w:rsid w:val="009C04B8"/>
    <w:rsid w:val="009C49C5"/>
    <w:rsid w:val="00A02B25"/>
    <w:rsid w:val="00A2723D"/>
    <w:rsid w:val="00A6253C"/>
    <w:rsid w:val="00A7545B"/>
    <w:rsid w:val="00A75714"/>
    <w:rsid w:val="00AF5833"/>
    <w:rsid w:val="00B278E7"/>
    <w:rsid w:val="00B335FF"/>
    <w:rsid w:val="00B34C3A"/>
    <w:rsid w:val="00B5069D"/>
    <w:rsid w:val="00CE4D6D"/>
    <w:rsid w:val="00D83095"/>
    <w:rsid w:val="00DA5D6F"/>
    <w:rsid w:val="00DE5B84"/>
    <w:rsid w:val="00DE659A"/>
    <w:rsid w:val="00E968AA"/>
    <w:rsid w:val="00F00FCE"/>
    <w:rsid w:val="00F202C8"/>
    <w:rsid w:val="00F86B71"/>
    <w:rsid w:val="00F960BA"/>
    <w:rsid w:val="00FC40EB"/>
    <w:rsid w:val="00FC7292"/>
    <w:rsid w:val="00FD38A2"/>
    <w:rsid w:val="00FF5C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C65F96F"/>
  <w15:chartTrackingRefBased/>
  <w15:docId w15:val="{1287F30F-7871-4E52-B0F4-9953330D6E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74ED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74ED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74ED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74ED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74ED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74ED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74ED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74ED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74ED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74ED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74ED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74ED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74ED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74ED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74ED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74ED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74ED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74ED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74ED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74ED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74ED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74ED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74ED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74ED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74ED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74ED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74ED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74ED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74ED0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4862B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862B2"/>
  </w:style>
  <w:style w:type="paragraph" w:styleId="Footer">
    <w:name w:val="footer"/>
    <w:basedOn w:val="Normal"/>
    <w:link w:val="FooterChar"/>
    <w:uiPriority w:val="99"/>
    <w:unhideWhenUsed/>
    <w:rsid w:val="004862B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862B2"/>
  </w:style>
  <w:style w:type="paragraph" w:styleId="Revision">
    <w:name w:val="Revision"/>
    <w:hidden/>
    <w:uiPriority w:val="99"/>
    <w:semiHidden/>
    <w:rsid w:val="0062639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706</Words>
  <Characters>4028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Shannon Cotulla</dc:creator>
  <cp:keywords/>
  <dc:description/>
  <cp:lastModifiedBy>Shannon Cotulla</cp:lastModifiedBy>
  <cp:revision>2</cp:revision>
  <dcterms:created xsi:type="dcterms:W3CDTF">2024-04-30T01:23:00Z</dcterms:created>
  <dcterms:modified xsi:type="dcterms:W3CDTF">2024-04-30T01:23:00Z</dcterms:modified>
</cp:coreProperties>
</file>