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B2980" w14:textId="77777777" w:rsidR="00142D5D" w:rsidRPr="00322750" w:rsidRDefault="00142D5D">
      <w:pPr>
        <w:widowControl/>
        <w:autoSpaceDE/>
        <w:autoSpaceDN/>
        <w:spacing w:after="160" w:line="259" w:lineRule="auto"/>
      </w:pPr>
    </w:p>
    <w:p w14:paraId="3A308CBF" w14:textId="0A977947" w:rsidR="004A2C41" w:rsidRPr="00322750" w:rsidRDefault="004A2C41">
      <w:pPr>
        <w:widowControl/>
        <w:autoSpaceDE/>
        <w:autoSpaceDN/>
        <w:spacing w:after="160" w:line="259" w:lineRule="auto"/>
        <w:rPr>
          <w:rFonts w:ascii="Arial Black" w:hAnsi="Arial Black" w:cs="Arial"/>
          <w:sz w:val="18"/>
          <w:szCs w:val="18"/>
        </w:rPr>
      </w:pPr>
    </w:p>
    <w:p w14:paraId="74693857" w14:textId="2605C3E8" w:rsidR="006B7153" w:rsidRPr="00322750" w:rsidRDefault="006B7153" w:rsidP="00237100">
      <w:pPr>
        <w:pStyle w:val="TOC1"/>
      </w:pPr>
    </w:p>
    <w:p w14:paraId="46397412" w14:textId="2526B9BF" w:rsidR="004A2C41" w:rsidRPr="00322750" w:rsidRDefault="004A2C41" w:rsidP="004A2C41"/>
    <w:p w14:paraId="02EABB0D" w14:textId="77777777" w:rsidR="00E4322F" w:rsidRDefault="00E4322F" w:rsidP="00E4322F"/>
    <w:p w14:paraId="0216A40A" w14:textId="77777777" w:rsidR="00E4322F" w:rsidRDefault="00E4322F" w:rsidP="00E4322F">
      <w:r>
        <w:tab/>
      </w:r>
      <w:r>
        <w:tab/>
      </w:r>
      <w:r>
        <w:tab/>
      </w:r>
      <w:r>
        <w:tab/>
      </w:r>
      <w:r>
        <w:tab/>
      </w:r>
      <w:r>
        <w:tab/>
      </w:r>
      <w:r w:rsidRPr="00CC16C3">
        <w:rPr>
          <w:color w:val="FF0000"/>
        </w:rPr>
        <w:t>AGENCY APPROVAL DATE:  ____________</w:t>
      </w:r>
      <w:r>
        <w:rPr>
          <w:color w:val="FF0000"/>
        </w:rPr>
        <w:t>__</w:t>
      </w:r>
    </w:p>
    <w:p w14:paraId="399FBD99" w14:textId="77777777" w:rsidR="00E4322F" w:rsidRDefault="00E4322F" w:rsidP="00E4322F"/>
    <w:p w14:paraId="40395644" w14:textId="77777777" w:rsidR="00E4322F" w:rsidRDefault="00E4322F" w:rsidP="00E4322F"/>
    <w:p w14:paraId="72AF5008" w14:textId="77777777" w:rsidR="00E4322F" w:rsidRDefault="00E4322F" w:rsidP="00E4322F"/>
    <w:p w14:paraId="4A9E413C" w14:textId="77777777" w:rsidR="00E4322F" w:rsidRDefault="00E4322F" w:rsidP="00E4322F"/>
    <w:p w14:paraId="34397E3A" w14:textId="77777777" w:rsidR="00E4322F" w:rsidRDefault="00E4322F" w:rsidP="00E4322F">
      <w:pPr>
        <w:jc w:val="center"/>
        <w:rPr>
          <w:b/>
          <w:color w:val="FF0000"/>
          <w:sz w:val="28"/>
        </w:rPr>
      </w:pPr>
      <w:r w:rsidRPr="00CC16C3">
        <w:rPr>
          <w:b/>
          <w:color w:val="FF0000"/>
          <w:sz w:val="28"/>
        </w:rPr>
        <w:t>DRAFT</w:t>
      </w:r>
      <w:r>
        <w:rPr>
          <w:b/>
          <w:color w:val="FF0000"/>
          <w:sz w:val="28"/>
        </w:rPr>
        <w:t xml:space="preserve"> </w:t>
      </w:r>
    </w:p>
    <w:p w14:paraId="1CAC5256" w14:textId="2258FD2D" w:rsidR="00E4322F" w:rsidRPr="00CC16C3" w:rsidRDefault="00E4322F" w:rsidP="00E4322F">
      <w:pPr>
        <w:jc w:val="center"/>
      </w:pPr>
      <w:r w:rsidRPr="00CC16C3">
        <w:rPr>
          <w:sz w:val="28"/>
        </w:rPr>
        <w:t>(</w:t>
      </w:r>
      <w:r w:rsidRPr="00CC16C3">
        <w:rPr>
          <w:highlight w:val="yellow"/>
        </w:rPr>
        <w:t xml:space="preserve">to be removed </w:t>
      </w:r>
      <w:r>
        <w:rPr>
          <w:highlight w:val="yellow"/>
        </w:rPr>
        <w:t>upon final submittal</w:t>
      </w:r>
      <w:r w:rsidRPr="00CC16C3">
        <w:rPr>
          <w:highlight w:val="yellow"/>
        </w:rPr>
        <w:t>)</w:t>
      </w:r>
    </w:p>
    <w:p w14:paraId="7B42EFEE" w14:textId="77777777" w:rsidR="00E4322F" w:rsidRPr="004A2C41" w:rsidRDefault="00E4322F" w:rsidP="00E4322F"/>
    <w:p w14:paraId="51FB81EF" w14:textId="77777777" w:rsidR="00E4322F" w:rsidRPr="009007B4" w:rsidRDefault="00E4322F" w:rsidP="00237100">
      <w:pPr>
        <w:pStyle w:val="TOC1"/>
      </w:pPr>
      <w:r w:rsidRPr="00872812">
        <w:rPr>
          <w:highlight w:val="yellow"/>
        </w:rPr>
        <w:t>[TEMPLATE FOR]</w:t>
      </w:r>
    </w:p>
    <w:p w14:paraId="0347291B" w14:textId="5D165FF6" w:rsidR="00DA5B60" w:rsidRDefault="00DA5B60" w:rsidP="00691C6C">
      <w:pPr>
        <w:pStyle w:val="TOC1"/>
        <w:tabs>
          <w:tab w:val="left" w:pos="8136"/>
        </w:tabs>
      </w:pPr>
      <w:r w:rsidRPr="00872812">
        <w:t>OPERATION AND MAINTENANCE PLAN</w:t>
      </w:r>
      <w:r>
        <w:t xml:space="preserve"> </w:t>
      </w:r>
      <w:r w:rsidR="00691C6C">
        <w:tab/>
      </w:r>
    </w:p>
    <w:p w14:paraId="13869C4A" w14:textId="55DC6623" w:rsidR="00FE1EAB" w:rsidRDefault="00DA5B60" w:rsidP="00237100">
      <w:pPr>
        <w:pStyle w:val="TOC1"/>
      </w:pPr>
      <w:r>
        <w:t xml:space="preserve">FOR </w:t>
      </w:r>
      <w:r w:rsidRPr="00872812">
        <w:t>STORMWATER LID FEATURE</w:t>
      </w:r>
      <w:r>
        <w:t xml:space="preserve">S IN THE </w:t>
      </w:r>
      <w:r w:rsidR="00FE1EAB">
        <w:t>PUBLIC RIGHT-OF-WAY</w:t>
      </w:r>
    </w:p>
    <w:p w14:paraId="38B48D0F" w14:textId="607E0AED" w:rsidR="00E4322F" w:rsidRPr="00872812" w:rsidRDefault="00E4322F" w:rsidP="00237100">
      <w:pPr>
        <w:pStyle w:val="TOC1"/>
      </w:pPr>
    </w:p>
    <w:p w14:paraId="01944D1F" w14:textId="77777777" w:rsidR="00E4322F" w:rsidRPr="00872812" w:rsidRDefault="00E4322F" w:rsidP="00E4322F">
      <w:pPr>
        <w:jc w:val="center"/>
        <w:rPr>
          <w:b/>
          <w:sz w:val="24"/>
          <w:szCs w:val="24"/>
        </w:rPr>
      </w:pPr>
      <w:r w:rsidRPr="00872812">
        <w:rPr>
          <w:b/>
          <w:sz w:val="24"/>
          <w:szCs w:val="24"/>
        </w:rPr>
        <w:t>for</w:t>
      </w:r>
    </w:p>
    <w:p w14:paraId="315F5B7B" w14:textId="77777777" w:rsidR="00E4322F" w:rsidRPr="00872812" w:rsidRDefault="00E4322F" w:rsidP="00237100">
      <w:pPr>
        <w:pStyle w:val="TOC1"/>
      </w:pPr>
      <w:r w:rsidRPr="00872812">
        <w:t>[PROJECT NAME]</w:t>
      </w:r>
    </w:p>
    <w:p w14:paraId="1F405FFD" w14:textId="03AF1DEB" w:rsidR="004A2C41" w:rsidRPr="00322750" w:rsidRDefault="004A2C41" w:rsidP="00BF26F1">
      <w:pPr>
        <w:rPr>
          <w:sz w:val="24"/>
          <w:szCs w:val="24"/>
        </w:rPr>
      </w:pPr>
    </w:p>
    <w:p w14:paraId="701B6BE7" w14:textId="67076B36" w:rsidR="004A2C41" w:rsidRPr="00322750" w:rsidRDefault="004A2C41" w:rsidP="00BF26F1">
      <w:pPr>
        <w:rPr>
          <w:sz w:val="24"/>
          <w:szCs w:val="24"/>
        </w:rPr>
      </w:pPr>
    </w:p>
    <w:p w14:paraId="22A8DED8" w14:textId="4379D158" w:rsidR="004A2C41" w:rsidRPr="00322750" w:rsidRDefault="004A2C41" w:rsidP="00BF26F1">
      <w:pPr>
        <w:rPr>
          <w:sz w:val="24"/>
          <w:szCs w:val="24"/>
        </w:rPr>
      </w:pPr>
    </w:p>
    <w:p w14:paraId="336104BF" w14:textId="2BFFDCD1" w:rsidR="004A2C41" w:rsidRPr="00322750" w:rsidRDefault="004A2C41" w:rsidP="00BF26F1">
      <w:pPr>
        <w:rPr>
          <w:sz w:val="24"/>
          <w:szCs w:val="24"/>
        </w:rPr>
      </w:pPr>
    </w:p>
    <w:p w14:paraId="11C71811" w14:textId="1DF30B5C" w:rsidR="004A2C41" w:rsidRPr="00322750" w:rsidRDefault="004A2C41" w:rsidP="00BF26F1">
      <w:pPr>
        <w:rPr>
          <w:sz w:val="24"/>
          <w:szCs w:val="24"/>
        </w:rPr>
      </w:pPr>
    </w:p>
    <w:p w14:paraId="10079155" w14:textId="0D5F133E" w:rsidR="004A2C41" w:rsidRPr="00322750" w:rsidRDefault="004A2C41" w:rsidP="00BF26F1">
      <w:pPr>
        <w:rPr>
          <w:sz w:val="24"/>
          <w:szCs w:val="24"/>
        </w:rPr>
      </w:pPr>
    </w:p>
    <w:p w14:paraId="1371EF31" w14:textId="14F1F116" w:rsidR="004A2C41" w:rsidRPr="00322750" w:rsidRDefault="004A2C41" w:rsidP="00BF26F1">
      <w:pPr>
        <w:rPr>
          <w:sz w:val="24"/>
          <w:szCs w:val="24"/>
        </w:rPr>
      </w:pPr>
    </w:p>
    <w:p w14:paraId="20BA9B02" w14:textId="31D9502D" w:rsidR="004A2C41" w:rsidRPr="00322750" w:rsidRDefault="004A2C41" w:rsidP="00BF26F1">
      <w:pPr>
        <w:rPr>
          <w:sz w:val="24"/>
          <w:szCs w:val="24"/>
        </w:rPr>
      </w:pPr>
    </w:p>
    <w:p w14:paraId="4763823D" w14:textId="4F88330E" w:rsidR="004A2C41" w:rsidRPr="00322750" w:rsidRDefault="004A2C41" w:rsidP="00BF26F1">
      <w:pPr>
        <w:rPr>
          <w:sz w:val="24"/>
          <w:szCs w:val="24"/>
        </w:rPr>
      </w:pPr>
    </w:p>
    <w:p w14:paraId="371B7235" w14:textId="77777777" w:rsidR="004A2C41" w:rsidRPr="00322750" w:rsidRDefault="004A2C41" w:rsidP="00BF26F1">
      <w:pPr>
        <w:rPr>
          <w:sz w:val="24"/>
          <w:szCs w:val="24"/>
        </w:rPr>
      </w:pPr>
    </w:p>
    <w:p w14:paraId="0BDF570C" w14:textId="77777777" w:rsidR="006B7153" w:rsidRPr="00322750" w:rsidRDefault="006B7153" w:rsidP="005B3CE9">
      <w:pPr>
        <w:jc w:val="center"/>
        <w:rPr>
          <w:sz w:val="24"/>
          <w:szCs w:val="24"/>
        </w:rPr>
      </w:pPr>
      <w:r w:rsidRPr="00322750">
        <w:rPr>
          <w:sz w:val="24"/>
          <w:szCs w:val="24"/>
        </w:rPr>
        <w:t xml:space="preserve"> [date]</w:t>
      </w:r>
      <w:r w:rsidRPr="00322750">
        <w:rPr>
          <w:sz w:val="24"/>
          <w:szCs w:val="24"/>
        </w:rPr>
        <w:br/>
        <w:t>[revision date]</w:t>
      </w:r>
    </w:p>
    <w:p w14:paraId="36FDBD1A" w14:textId="77777777" w:rsidR="006B7153" w:rsidRPr="00322750" w:rsidRDefault="006B7153" w:rsidP="006B7153">
      <w:pPr>
        <w:rPr>
          <w:b/>
          <w:sz w:val="24"/>
          <w:szCs w:val="24"/>
        </w:rPr>
      </w:pPr>
    </w:p>
    <w:p w14:paraId="362B976E" w14:textId="46CAAAF5" w:rsidR="00FE1EAB" w:rsidRDefault="00FE1EAB" w:rsidP="006B7153">
      <w:pPr>
        <w:rPr>
          <w:sz w:val="24"/>
          <w:szCs w:val="24"/>
        </w:rPr>
      </w:pPr>
      <w:r>
        <w:rPr>
          <w:sz w:val="24"/>
          <w:szCs w:val="24"/>
        </w:rPr>
        <w:t>Created for The Town of Windsor</w:t>
      </w:r>
    </w:p>
    <w:p w14:paraId="0A4E2691" w14:textId="77777777" w:rsidR="00FE1EAB" w:rsidRDefault="00FE1EAB" w:rsidP="006B7153">
      <w:pPr>
        <w:rPr>
          <w:sz w:val="24"/>
          <w:szCs w:val="24"/>
        </w:rPr>
      </w:pPr>
      <w:r>
        <w:rPr>
          <w:sz w:val="24"/>
          <w:szCs w:val="24"/>
        </w:rPr>
        <w:t>Public Works Department</w:t>
      </w:r>
    </w:p>
    <w:p w14:paraId="3E7035F8" w14:textId="77777777" w:rsidR="00FE1EAB" w:rsidRDefault="00FE1EAB" w:rsidP="006B7153">
      <w:pPr>
        <w:rPr>
          <w:sz w:val="24"/>
          <w:szCs w:val="24"/>
        </w:rPr>
      </w:pPr>
      <w:r>
        <w:rPr>
          <w:sz w:val="24"/>
          <w:szCs w:val="24"/>
        </w:rPr>
        <w:t>8400 Windsor Road, Bldg. 100</w:t>
      </w:r>
    </w:p>
    <w:p w14:paraId="79F34BEE" w14:textId="77777777" w:rsidR="00FE1EAB" w:rsidRDefault="00FE1EAB" w:rsidP="006B7153">
      <w:pPr>
        <w:rPr>
          <w:sz w:val="24"/>
          <w:szCs w:val="24"/>
        </w:rPr>
      </w:pPr>
      <w:r>
        <w:rPr>
          <w:sz w:val="24"/>
          <w:szCs w:val="24"/>
        </w:rPr>
        <w:t>Windsor, CA. 95492</w:t>
      </w:r>
    </w:p>
    <w:p w14:paraId="3F4C6058" w14:textId="55042057" w:rsidR="006B7153" w:rsidRPr="00322750" w:rsidRDefault="00FE1EAB" w:rsidP="006B7153">
      <w:pPr>
        <w:rPr>
          <w:sz w:val="24"/>
          <w:szCs w:val="24"/>
        </w:rPr>
      </w:pPr>
      <w:r>
        <w:rPr>
          <w:sz w:val="24"/>
          <w:szCs w:val="24"/>
        </w:rPr>
        <w:t xml:space="preserve">Attn: </w:t>
      </w:r>
      <w:r w:rsidR="00112F06">
        <w:rPr>
          <w:sz w:val="24"/>
          <w:szCs w:val="24"/>
        </w:rPr>
        <w:t>Municipal</w:t>
      </w:r>
      <w:r>
        <w:rPr>
          <w:sz w:val="24"/>
          <w:szCs w:val="24"/>
        </w:rPr>
        <w:t xml:space="preserve"> Storm Water Manager</w:t>
      </w:r>
    </w:p>
    <w:p w14:paraId="7018D7E6" w14:textId="77777777" w:rsidR="006B7153" w:rsidRPr="00322750" w:rsidRDefault="006B7153" w:rsidP="006B7153">
      <w:pPr>
        <w:rPr>
          <w:sz w:val="24"/>
          <w:szCs w:val="24"/>
        </w:rPr>
      </w:pPr>
    </w:p>
    <w:p w14:paraId="041F7AC9" w14:textId="77777777" w:rsidR="006B7153" w:rsidRPr="00322750" w:rsidRDefault="006B7153" w:rsidP="006B7153">
      <w:pPr>
        <w:rPr>
          <w:i/>
          <w:sz w:val="24"/>
          <w:szCs w:val="24"/>
        </w:rPr>
      </w:pPr>
      <w:r w:rsidRPr="00322750">
        <w:rPr>
          <w:i/>
          <w:sz w:val="24"/>
          <w:szCs w:val="24"/>
        </w:rPr>
        <w:t>prepared by:</w:t>
      </w:r>
    </w:p>
    <w:p w14:paraId="46B6179C" w14:textId="77777777" w:rsidR="006B7153" w:rsidRPr="00322750" w:rsidRDefault="006B7153" w:rsidP="006B7153">
      <w:pPr>
        <w:rPr>
          <w:sz w:val="24"/>
          <w:szCs w:val="24"/>
        </w:rPr>
      </w:pPr>
    </w:p>
    <w:p w14:paraId="52B4840D" w14:textId="77777777" w:rsidR="006B7153" w:rsidRPr="00322750" w:rsidRDefault="006B7153" w:rsidP="006B7153">
      <w:pPr>
        <w:rPr>
          <w:sz w:val="24"/>
          <w:szCs w:val="24"/>
        </w:rPr>
      </w:pPr>
      <w:r w:rsidRPr="00322750">
        <w:rPr>
          <w:sz w:val="24"/>
          <w:szCs w:val="24"/>
        </w:rPr>
        <w:t>[Preparer’s Name]</w:t>
      </w:r>
      <w:r w:rsidRPr="00322750">
        <w:rPr>
          <w:sz w:val="24"/>
          <w:szCs w:val="24"/>
        </w:rPr>
        <w:br/>
        <w:t>[Preparer’s Contact Information]</w:t>
      </w:r>
    </w:p>
    <w:p w14:paraId="723AD264" w14:textId="489A02EB" w:rsidR="006B7153" w:rsidRPr="00322750" w:rsidRDefault="006B7153" w:rsidP="006B7153">
      <w:pPr>
        <w:jc w:val="center"/>
        <w:rPr>
          <w:b/>
          <w:sz w:val="24"/>
          <w:szCs w:val="24"/>
        </w:rPr>
      </w:pPr>
    </w:p>
    <w:p w14:paraId="353DC000" w14:textId="77777777" w:rsidR="00EF5318" w:rsidRPr="00322750" w:rsidRDefault="00EF5318" w:rsidP="00EF5318">
      <w:pPr>
        <w:rPr>
          <w:b/>
          <w:sz w:val="24"/>
          <w:szCs w:val="24"/>
        </w:rPr>
      </w:pPr>
    </w:p>
    <w:p w14:paraId="7AE5034D" w14:textId="62EAE037" w:rsidR="00EF5318" w:rsidRDefault="00EF5318" w:rsidP="00EF5318">
      <w:pPr>
        <w:rPr>
          <w:b/>
          <w:sz w:val="24"/>
          <w:szCs w:val="24"/>
        </w:rPr>
      </w:pPr>
    </w:p>
    <w:p w14:paraId="67A8999C" w14:textId="293411AC" w:rsidR="00DA5B60" w:rsidRDefault="00DA5B60">
      <w:pPr>
        <w:widowControl/>
        <w:autoSpaceDE/>
        <w:autoSpaceDN/>
        <w:spacing w:after="160" w:line="259" w:lineRule="auto"/>
        <w:rPr>
          <w:b/>
          <w:sz w:val="24"/>
          <w:szCs w:val="24"/>
        </w:rPr>
      </w:pPr>
      <w:r>
        <w:rPr>
          <w:b/>
          <w:sz w:val="24"/>
          <w:szCs w:val="24"/>
        </w:rPr>
        <w:br w:type="page"/>
      </w:r>
    </w:p>
    <w:bookmarkStart w:id="0" w:name="_Toc124165942" w:displacedByCustomXml="next"/>
    <w:sdt>
      <w:sdtPr>
        <w:rPr>
          <w:rFonts w:ascii="Times New Roman" w:eastAsia="Times New Roman" w:hAnsi="Times New Roman" w:cs="Times New Roman"/>
          <w:color w:val="auto"/>
          <w:sz w:val="22"/>
          <w:szCs w:val="22"/>
        </w:rPr>
        <w:id w:val="1237978706"/>
        <w:docPartObj>
          <w:docPartGallery w:val="Table of Contents"/>
          <w:docPartUnique/>
        </w:docPartObj>
      </w:sdtPr>
      <w:sdtEndPr>
        <w:rPr>
          <w:b/>
          <w:bCs/>
          <w:noProof/>
        </w:rPr>
      </w:sdtEndPr>
      <w:sdtContent>
        <w:p w14:paraId="0FCAF1FE" w14:textId="0B5A5E6D" w:rsidR="00AB47F0" w:rsidRPr="007D2EC3" w:rsidRDefault="00AB47F0">
          <w:pPr>
            <w:pStyle w:val="TOCHeading"/>
            <w:rPr>
              <w:rFonts w:asciiTheme="minorHAnsi" w:hAnsiTheme="minorHAnsi" w:cstheme="minorHAnsi"/>
            </w:rPr>
          </w:pPr>
          <w:r w:rsidRPr="007D2EC3">
            <w:rPr>
              <w:rFonts w:asciiTheme="minorHAnsi" w:hAnsiTheme="minorHAnsi" w:cstheme="minorHAnsi"/>
            </w:rPr>
            <w:t>Contents</w:t>
          </w:r>
          <w:bookmarkEnd w:id="0"/>
        </w:p>
        <w:p w14:paraId="70BD0D11" w14:textId="35E6F654" w:rsidR="00544074" w:rsidRDefault="00AB47F0">
          <w:pPr>
            <w:pStyle w:val="TOC1"/>
            <w:tabs>
              <w:tab w:val="right" w:pos="9016"/>
            </w:tabs>
            <w:rPr>
              <w:rFonts w:asciiTheme="minorHAnsi" w:eastAsiaTheme="minorEastAsia" w:hAnsiTheme="minorHAnsi" w:cstheme="minorBidi"/>
              <w:b w:val="0"/>
              <w:bCs w:val="0"/>
              <w:caps w:val="0"/>
              <w:noProof/>
              <w:sz w:val="22"/>
              <w:szCs w:val="22"/>
            </w:rPr>
          </w:pPr>
          <w:r>
            <w:rPr>
              <w:rFonts w:asciiTheme="minorHAnsi" w:hAnsiTheme="minorHAnsi" w:cstheme="minorHAnsi"/>
              <w:b w:val="0"/>
              <w:bCs w:val="0"/>
              <w:sz w:val="20"/>
              <w:szCs w:val="20"/>
            </w:rPr>
            <w:fldChar w:fldCharType="begin"/>
          </w:r>
          <w:r>
            <w:rPr>
              <w:rFonts w:asciiTheme="minorHAnsi" w:hAnsiTheme="minorHAnsi" w:cstheme="minorHAnsi"/>
              <w:b w:val="0"/>
              <w:bCs w:val="0"/>
              <w:sz w:val="20"/>
              <w:szCs w:val="20"/>
            </w:rPr>
            <w:instrText xml:space="preserve"> TOC \h \z \t "Heading 4,2,TOC Heading,1" </w:instrText>
          </w:r>
          <w:r>
            <w:rPr>
              <w:rFonts w:asciiTheme="minorHAnsi" w:hAnsiTheme="minorHAnsi" w:cstheme="minorHAnsi"/>
              <w:b w:val="0"/>
              <w:bCs w:val="0"/>
              <w:sz w:val="20"/>
              <w:szCs w:val="20"/>
            </w:rPr>
            <w:fldChar w:fldCharType="separate"/>
          </w:r>
          <w:hyperlink w:anchor="_Toc124165942" w:history="1">
            <w:r w:rsidR="00544074" w:rsidRPr="00DE789A">
              <w:rPr>
                <w:rStyle w:val="Hyperlink"/>
                <w:rFonts w:cstheme="minorHAnsi"/>
                <w:noProof/>
              </w:rPr>
              <w:t>Contents</w:t>
            </w:r>
            <w:r w:rsidR="00544074">
              <w:rPr>
                <w:noProof/>
                <w:webHidden/>
              </w:rPr>
              <w:tab/>
            </w:r>
            <w:r w:rsidR="00544074">
              <w:rPr>
                <w:noProof/>
                <w:webHidden/>
              </w:rPr>
              <w:fldChar w:fldCharType="begin"/>
            </w:r>
            <w:r w:rsidR="00544074">
              <w:rPr>
                <w:noProof/>
                <w:webHidden/>
              </w:rPr>
              <w:instrText xml:space="preserve"> PAGEREF _Toc124165942 \h </w:instrText>
            </w:r>
            <w:r w:rsidR="00544074">
              <w:rPr>
                <w:noProof/>
                <w:webHidden/>
              </w:rPr>
            </w:r>
            <w:r w:rsidR="00544074">
              <w:rPr>
                <w:noProof/>
                <w:webHidden/>
              </w:rPr>
              <w:fldChar w:fldCharType="separate"/>
            </w:r>
            <w:r w:rsidR="00544074">
              <w:rPr>
                <w:noProof/>
                <w:webHidden/>
              </w:rPr>
              <w:t>3</w:t>
            </w:r>
            <w:r w:rsidR="00544074">
              <w:rPr>
                <w:noProof/>
                <w:webHidden/>
              </w:rPr>
              <w:fldChar w:fldCharType="end"/>
            </w:r>
          </w:hyperlink>
        </w:p>
        <w:p w14:paraId="1FAB3BCA" w14:textId="2DFC8289" w:rsidR="00544074" w:rsidRDefault="00544074">
          <w:pPr>
            <w:pStyle w:val="TOC1"/>
            <w:tabs>
              <w:tab w:val="right" w:pos="9016"/>
            </w:tabs>
            <w:rPr>
              <w:rFonts w:asciiTheme="minorHAnsi" w:eastAsiaTheme="minorEastAsia" w:hAnsiTheme="minorHAnsi" w:cstheme="minorBidi"/>
              <w:b w:val="0"/>
              <w:bCs w:val="0"/>
              <w:caps w:val="0"/>
              <w:noProof/>
              <w:sz w:val="22"/>
              <w:szCs w:val="22"/>
            </w:rPr>
          </w:pPr>
          <w:hyperlink w:anchor="_Toc124165943" w:history="1">
            <w:r w:rsidRPr="00DE789A">
              <w:rPr>
                <w:rStyle w:val="Hyperlink"/>
                <w:noProof/>
              </w:rPr>
              <w:t>INTRODUCTION</w:t>
            </w:r>
            <w:r>
              <w:rPr>
                <w:noProof/>
                <w:webHidden/>
              </w:rPr>
              <w:tab/>
            </w:r>
            <w:r>
              <w:rPr>
                <w:noProof/>
                <w:webHidden/>
              </w:rPr>
              <w:fldChar w:fldCharType="begin"/>
            </w:r>
            <w:r>
              <w:rPr>
                <w:noProof/>
                <w:webHidden/>
              </w:rPr>
              <w:instrText xml:space="preserve"> PAGEREF _Toc124165943 \h </w:instrText>
            </w:r>
            <w:r>
              <w:rPr>
                <w:noProof/>
                <w:webHidden/>
              </w:rPr>
            </w:r>
            <w:r>
              <w:rPr>
                <w:noProof/>
                <w:webHidden/>
              </w:rPr>
              <w:fldChar w:fldCharType="separate"/>
            </w:r>
            <w:r>
              <w:rPr>
                <w:noProof/>
                <w:webHidden/>
              </w:rPr>
              <w:t>4</w:t>
            </w:r>
            <w:r>
              <w:rPr>
                <w:noProof/>
                <w:webHidden/>
              </w:rPr>
              <w:fldChar w:fldCharType="end"/>
            </w:r>
          </w:hyperlink>
        </w:p>
        <w:p w14:paraId="07217C8B" w14:textId="77351F66" w:rsidR="00544074" w:rsidRDefault="00544074">
          <w:pPr>
            <w:pStyle w:val="TOC2"/>
            <w:tabs>
              <w:tab w:val="right" w:pos="9016"/>
            </w:tabs>
            <w:rPr>
              <w:rFonts w:eastAsiaTheme="minorEastAsia" w:cstheme="minorBidi"/>
              <w:b w:val="0"/>
              <w:bCs w:val="0"/>
              <w:noProof/>
              <w:sz w:val="22"/>
              <w:szCs w:val="22"/>
            </w:rPr>
          </w:pPr>
          <w:hyperlink w:anchor="_Toc124165944" w:history="1">
            <w:r w:rsidRPr="00DE789A">
              <w:rPr>
                <w:rStyle w:val="Hyperlink"/>
                <w:noProof/>
              </w:rPr>
              <w:t>A.  Background</w:t>
            </w:r>
            <w:r>
              <w:rPr>
                <w:noProof/>
                <w:webHidden/>
              </w:rPr>
              <w:tab/>
            </w:r>
            <w:r>
              <w:rPr>
                <w:noProof/>
                <w:webHidden/>
              </w:rPr>
              <w:fldChar w:fldCharType="begin"/>
            </w:r>
            <w:r>
              <w:rPr>
                <w:noProof/>
                <w:webHidden/>
              </w:rPr>
              <w:instrText xml:space="preserve"> PAGEREF _Toc124165944 \h </w:instrText>
            </w:r>
            <w:r>
              <w:rPr>
                <w:noProof/>
                <w:webHidden/>
              </w:rPr>
            </w:r>
            <w:r>
              <w:rPr>
                <w:noProof/>
                <w:webHidden/>
              </w:rPr>
              <w:fldChar w:fldCharType="separate"/>
            </w:r>
            <w:r>
              <w:rPr>
                <w:noProof/>
                <w:webHidden/>
              </w:rPr>
              <w:t>4</w:t>
            </w:r>
            <w:r>
              <w:rPr>
                <w:noProof/>
                <w:webHidden/>
              </w:rPr>
              <w:fldChar w:fldCharType="end"/>
            </w:r>
          </w:hyperlink>
        </w:p>
        <w:p w14:paraId="2AB390E7" w14:textId="13ED0EC0" w:rsidR="00544074" w:rsidRDefault="00544074">
          <w:pPr>
            <w:pStyle w:val="TOC2"/>
            <w:tabs>
              <w:tab w:val="right" w:pos="9016"/>
            </w:tabs>
            <w:rPr>
              <w:rFonts w:eastAsiaTheme="minorEastAsia" w:cstheme="minorBidi"/>
              <w:b w:val="0"/>
              <w:bCs w:val="0"/>
              <w:noProof/>
              <w:sz w:val="22"/>
              <w:szCs w:val="22"/>
            </w:rPr>
          </w:pPr>
          <w:hyperlink w:anchor="_Toc124165945" w:history="1">
            <w:r w:rsidRPr="00DE789A">
              <w:rPr>
                <w:rStyle w:val="Hyperlink"/>
                <w:noProof/>
              </w:rPr>
              <w:t>B.  Project Description</w:t>
            </w:r>
            <w:r>
              <w:rPr>
                <w:noProof/>
                <w:webHidden/>
              </w:rPr>
              <w:tab/>
            </w:r>
            <w:r>
              <w:rPr>
                <w:noProof/>
                <w:webHidden/>
              </w:rPr>
              <w:fldChar w:fldCharType="begin"/>
            </w:r>
            <w:r>
              <w:rPr>
                <w:noProof/>
                <w:webHidden/>
              </w:rPr>
              <w:instrText xml:space="preserve"> PAGEREF _Toc124165945 \h </w:instrText>
            </w:r>
            <w:r>
              <w:rPr>
                <w:noProof/>
                <w:webHidden/>
              </w:rPr>
            </w:r>
            <w:r>
              <w:rPr>
                <w:noProof/>
                <w:webHidden/>
              </w:rPr>
              <w:fldChar w:fldCharType="separate"/>
            </w:r>
            <w:r>
              <w:rPr>
                <w:noProof/>
                <w:webHidden/>
              </w:rPr>
              <w:t>4</w:t>
            </w:r>
            <w:r>
              <w:rPr>
                <w:noProof/>
                <w:webHidden/>
              </w:rPr>
              <w:fldChar w:fldCharType="end"/>
            </w:r>
          </w:hyperlink>
        </w:p>
        <w:p w14:paraId="45CAAE6E" w14:textId="5D166F52" w:rsidR="00544074" w:rsidRDefault="00544074">
          <w:pPr>
            <w:pStyle w:val="TOC2"/>
            <w:tabs>
              <w:tab w:val="right" w:pos="9016"/>
            </w:tabs>
            <w:rPr>
              <w:rFonts w:eastAsiaTheme="minorEastAsia" w:cstheme="minorBidi"/>
              <w:b w:val="0"/>
              <w:bCs w:val="0"/>
              <w:noProof/>
              <w:sz w:val="22"/>
              <w:szCs w:val="22"/>
            </w:rPr>
          </w:pPr>
          <w:hyperlink w:anchor="_Toc124165946" w:history="1">
            <w:r w:rsidRPr="00DE789A">
              <w:rPr>
                <w:rStyle w:val="Hyperlink"/>
                <w:noProof/>
              </w:rPr>
              <w:t>C.  Funding for and Organization of Feature Operation and Maintenance</w:t>
            </w:r>
            <w:r>
              <w:rPr>
                <w:noProof/>
                <w:webHidden/>
              </w:rPr>
              <w:tab/>
            </w:r>
            <w:r>
              <w:rPr>
                <w:noProof/>
                <w:webHidden/>
              </w:rPr>
              <w:fldChar w:fldCharType="begin"/>
            </w:r>
            <w:r>
              <w:rPr>
                <w:noProof/>
                <w:webHidden/>
              </w:rPr>
              <w:instrText xml:space="preserve"> PAGEREF _Toc124165946 \h </w:instrText>
            </w:r>
            <w:r>
              <w:rPr>
                <w:noProof/>
                <w:webHidden/>
              </w:rPr>
            </w:r>
            <w:r>
              <w:rPr>
                <w:noProof/>
                <w:webHidden/>
              </w:rPr>
              <w:fldChar w:fldCharType="separate"/>
            </w:r>
            <w:r>
              <w:rPr>
                <w:noProof/>
                <w:webHidden/>
              </w:rPr>
              <w:t>5</w:t>
            </w:r>
            <w:r>
              <w:rPr>
                <w:noProof/>
                <w:webHidden/>
              </w:rPr>
              <w:fldChar w:fldCharType="end"/>
            </w:r>
          </w:hyperlink>
        </w:p>
        <w:p w14:paraId="0B929ADD" w14:textId="58497CC7" w:rsidR="00544074" w:rsidRDefault="00544074">
          <w:pPr>
            <w:pStyle w:val="TOC1"/>
            <w:tabs>
              <w:tab w:val="right" w:pos="9016"/>
            </w:tabs>
            <w:rPr>
              <w:rFonts w:asciiTheme="minorHAnsi" w:eastAsiaTheme="minorEastAsia" w:hAnsiTheme="minorHAnsi" w:cstheme="minorBidi"/>
              <w:b w:val="0"/>
              <w:bCs w:val="0"/>
              <w:caps w:val="0"/>
              <w:noProof/>
              <w:sz w:val="22"/>
              <w:szCs w:val="22"/>
            </w:rPr>
          </w:pPr>
          <w:hyperlink w:anchor="_Toc124165947" w:history="1">
            <w:r w:rsidRPr="00DE789A">
              <w:rPr>
                <w:rStyle w:val="Hyperlink"/>
                <w:noProof/>
              </w:rPr>
              <w:t>DESIGNATION AND TRAINING OF RESPONSIBLE INDIVIDUALS</w:t>
            </w:r>
            <w:r>
              <w:rPr>
                <w:noProof/>
                <w:webHidden/>
              </w:rPr>
              <w:tab/>
            </w:r>
            <w:r>
              <w:rPr>
                <w:noProof/>
                <w:webHidden/>
              </w:rPr>
              <w:fldChar w:fldCharType="begin"/>
            </w:r>
            <w:r>
              <w:rPr>
                <w:noProof/>
                <w:webHidden/>
              </w:rPr>
              <w:instrText xml:space="preserve"> PAGEREF _Toc124165947 \h </w:instrText>
            </w:r>
            <w:r>
              <w:rPr>
                <w:noProof/>
                <w:webHidden/>
              </w:rPr>
            </w:r>
            <w:r>
              <w:rPr>
                <w:noProof/>
                <w:webHidden/>
              </w:rPr>
              <w:fldChar w:fldCharType="separate"/>
            </w:r>
            <w:r>
              <w:rPr>
                <w:noProof/>
                <w:webHidden/>
              </w:rPr>
              <w:t>5</w:t>
            </w:r>
            <w:r>
              <w:rPr>
                <w:noProof/>
                <w:webHidden/>
              </w:rPr>
              <w:fldChar w:fldCharType="end"/>
            </w:r>
          </w:hyperlink>
        </w:p>
        <w:p w14:paraId="124BCF27" w14:textId="4C7D34F1" w:rsidR="00544074" w:rsidRDefault="00544074">
          <w:pPr>
            <w:pStyle w:val="TOC2"/>
            <w:tabs>
              <w:tab w:val="right" w:pos="9016"/>
            </w:tabs>
            <w:rPr>
              <w:rFonts w:eastAsiaTheme="minorEastAsia" w:cstheme="minorBidi"/>
              <w:b w:val="0"/>
              <w:bCs w:val="0"/>
              <w:noProof/>
              <w:sz w:val="22"/>
              <w:szCs w:val="22"/>
            </w:rPr>
          </w:pPr>
          <w:hyperlink w:anchor="_Toc124165948" w:history="1">
            <w:r w:rsidRPr="00DE789A">
              <w:rPr>
                <w:rStyle w:val="Hyperlink"/>
                <w:noProof/>
              </w:rPr>
              <w:t>A. Designated Contact for Operation and Maintenance of Public LID BMPs</w:t>
            </w:r>
            <w:r>
              <w:rPr>
                <w:noProof/>
                <w:webHidden/>
              </w:rPr>
              <w:tab/>
            </w:r>
            <w:r>
              <w:rPr>
                <w:noProof/>
                <w:webHidden/>
              </w:rPr>
              <w:fldChar w:fldCharType="begin"/>
            </w:r>
            <w:r>
              <w:rPr>
                <w:noProof/>
                <w:webHidden/>
              </w:rPr>
              <w:instrText xml:space="preserve"> PAGEREF _Toc124165948 \h </w:instrText>
            </w:r>
            <w:r>
              <w:rPr>
                <w:noProof/>
                <w:webHidden/>
              </w:rPr>
            </w:r>
            <w:r>
              <w:rPr>
                <w:noProof/>
                <w:webHidden/>
              </w:rPr>
              <w:fldChar w:fldCharType="separate"/>
            </w:r>
            <w:r>
              <w:rPr>
                <w:noProof/>
                <w:webHidden/>
              </w:rPr>
              <w:t>5</w:t>
            </w:r>
            <w:r>
              <w:rPr>
                <w:noProof/>
                <w:webHidden/>
              </w:rPr>
              <w:fldChar w:fldCharType="end"/>
            </w:r>
          </w:hyperlink>
        </w:p>
        <w:p w14:paraId="0156CDDC" w14:textId="51C43649" w:rsidR="00544074" w:rsidRDefault="00544074">
          <w:pPr>
            <w:pStyle w:val="TOC2"/>
            <w:tabs>
              <w:tab w:val="right" w:pos="9016"/>
            </w:tabs>
            <w:rPr>
              <w:rFonts w:eastAsiaTheme="minorEastAsia" w:cstheme="minorBidi"/>
              <w:b w:val="0"/>
              <w:bCs w:val="0"/>
              <w:noProof/>
              <w:sz w:val="22"/>
              <w:szCs w:val="22"/>
            </w:rPr>
          </w:pPr>
          <w:hyperlink w:anchor="_Toc124165949" w:history="1">
            <w:r w:rsidRPr="00DE789A">
              <w:rPr>
                <w:rStyle w:val="Hyperlink"/>
                <w:noProof/>
              </w:rPr>
              <w:t>B. Training of Responsible Individuals</w:t>
            </w:r>
            <w:r>
              <w:rPr>
                <w:noProof/>
                <w:webHidden/>
              </w:rPr>
              <w:tab/>
            </w:r>
            <w:r>
              <w:rPr>
                <w:noProof/>
                <w:webHidden/>
              </w:rPr>
              <w:fldChar w:fldCharType="begin"/>
            </w:r>
            <w:r>
              <w:rPr>
                <w:noProof/>
                <w:webHidden/>
              </w:rPr>
              <w:instrText xml:space="preserve"> PAGEREF _Toc124165949 \h </w:instrText>
            </w:r>
            <w:r>
              <w:rPr>
                <w:noProof/>
                <w:webHidden/>
              </w:rPr>
            </w:r>
            <w:r>
              <w:rPr>
                <w:noProof/>
                <w:webHidden/>
              </w:rPr>
              <w:fldChar w:fldCharType="separate"/>
            </w:r>
            <w:r>
              <w:rPr>
                <w:noProof/>
                <w:webHidden/>
              </w:rPr>
              <w:t>5</w:t>
            </w:r>
            <w:r>
              <w:rPr>
                <w:noProof/>
                <w:webHidden/>
              </w:rPr>
              <w:fldChar w:fldCharType="end"/>
            </w:r>
          </w:hyperlink>
        </w:p>
        <w:p w14:paraId="7A24175B" w14:textId="2A00371D" w:rsidR="00544074" w:rsidRDefault="00544074">
          <w:pPr>
            <w:pStyle w:val="TOC1"/>
            <w:tabs>
              <w:tab w:val="right" w:pos="9016"/>
            </w:tabs>
            <w:rPr>
              <w:rFonts w:asciiTheme="minorHAnsi" w:eastAsiaTheme="minorEastAsia" w:hAnsiTheme="minorHAnsi" w:cstheme="minorBidi"/>
              <w:b w:val="0"/>
              <w:bCs w:val="0"/>
              <w:caps w:val="0"/>
              <w:noProof/>
              <w:sz w:val="22"/>
              <w:szCs w:val="22"/>
            </w:rPr>
          </w:pPr>
          <w:hyperlink w:anchor="_Toc124165950" w:history="1">
            <w:r w:rsidRPr="00DE789A">
              <w:rPr>
                <w:rStyle w:val="Hyperlink"/>
                <w:noProof/>
              </w:rPr>
              <w:t>FEATURES TO BE MAINTAINED</w:t>
            </w:r>
            <w:r>
              <w:rPr>
                <w:noProof/>
                <w:webHidden/>
              </w:rPr>
              <w:tab/>
            </w:r>
            <w:r>
              <w:rPr>
                <w:noProof/>
                <w:webHidden/>
              </w:rPr>
              <w:fldChar w:fldCharType="begin"/>
            </w:r>
            <w:r>
              <w:rPr>
                <w:noProof/>
                <w:webHidden/>
              </w:rPr>
              <w:instrText xml:space="preserve"> PAGEREF _Toc124165950 \h </w:instrText>
            </w:r>
            <w:r>
              <w:rPr>
                <w:noProof/>
                <w:webHidden/>
              </w:rPr>
            </w:r>
            <w:r>
              <w:rPr>
                <w:noProof/>
                <w:webHidden/>
              </w:rPr>
              <w:fldChar w:fldCharType="separate"/>
            </w:r>
            <w:r>
              <w:rPr>
                <w:noProof/>
                <w:webHidden/>
              </w:rPr>
              <w:t>6</w:t>
            </w:r>
            <w:r>
              <w:rPr>
                <w:noProof/>
                <w:webHidden/>
              </w:rPr>
              <w:fldChar w:fldCharType="end"/>
            </w:r>
          </w:hyperlink>
        </w:p>
        <w:p w14:paraId="55A1053B" w14:textId="5D93DDA0" w:rsidR="00544074" w:rsidRDefault="00544074">
          <w:pPr>
            <w:pStyle w:val="TOC2"/>
            <w:tabs>
              <w:tab w:val="right" w:pos="9016"/>
            </w:tabs>
            <w:rPr>
              <w:rFonts w:eastAsiaTheme="minorEastAsia" w:cstheme="minorBidi"/>
              <w:b w:val="0"/>
              <w:bCs w:val="0"/>
              <w:noProof/>
              <w:sz w:val="22"/>
              <w:szCs w:val="22"/>
            </w:rPr>
          </w:pPr>
          <w:hyperlink w:anchor="_Toc124165951" w:history="1">
            <w:r w:rsidRPr="00DE789A">
              <w:rPr>
                <w:rStyle w:val="Hyperlink"/>
                <w:noProof/>
              </w:rPr>
              <w:t>A. Public LID BMP Feature Descriptions</w:t>
            </w:r>
            <w:r>
              <w:rPr>
                <w:noProof/>
                <w:webHidden/>
              </w:rPr>
              <w:tab/>
            </w:r>
            <w:r>
              <w:rPr>
                <w:noProof/>
                <w:webHidden/>
              </w:rPr>
              <w:fldChar w:fldCharType="begin"/>
            </w:r>
            <w:r>
              <w:rPr>
                <w:noProof/>
                <w:webHidden/>
              </w:rPr>
              <w:instrText xml:space="preserve"> PAGEREF _Toc124165951 \h </w:instrText>
            </w:r>
            <w:r>
              <w:rPr>
                <w:noProof/>
                <w:webHidden/>
              </w:rPr>
            </w:r>
            <w:r>
              <w:rPr>
                <w:noProof/>
                <w:webHidden/>
              </w:rPr>
              <w:fldChar w:fldCharType="separate"/>
            </w:r>
            <w:r>
              <w:rPr>
                <w:noProof/>
                <w:webHidden/>
              </w:rPr>
              <w:t>6</w:t>
            </w:r>
            <w:r>
              <w:rPr>
                <w:noProof/>
                <w:webHidden/>
              </w:rPr>
              <w:fldChar w:fldCharType="end"/>
            </w:r>
          </w:hyperlink>
        </w:p>
        <w:p w14:paraId="1D528187" w14:textId="4005BAB8" w:rsidR="00544074" w:rsidRDefault="00544074">
          <w:pPr>
            <w:pStyle w:val="TOC2"/>
            <w:tabs>
              <w:tab w:val="right" w:pos="9016"/>
            </w:tabs>
            <w:rPr>
              <w:rFonts w:eastAsiaTheme="minorEastAsia" w:cstheme="minorBidi"/>
              <w:b w:val="0"/>
              <w:bCs w:val="0"/>
              <w:noProof/>
              <w:sz w:val="22"/>
              <w:szCs w:val="22"/>
            </w:rPr>
          </w:pPr>
          <w:hyperlink w:anchor="_Toc124165952" w:history="1">
            <w:r w:rsidRPr="00DE789A">
              <w:rPr>
                <w:rStyle w:val="Hyperlink"/>
                <w:noProof/>
              </w:rPr>
              <w:t>B. Maintenance Activity Requirements</w:t>
            </w:r>
            <w:r>
              <w:rPr>
                <w:noProof/>
                <w:webHidden/>
              </w:rPr>
              <w:tab/>
            </w:r>
            <w:r>
              <w:rPr>
                <w:noProof/>
                <w:webHidden/>
              </w:rPr>
              <w:fldChar w:fldCharType="begin"/>
            </w:r>
            <w:r>
              <w:rPr>
                <w:noProof/>
                <w:webHidden/>
              </w:rPr>
              <w:instrText xml:space="preserve"> PAGEREF _Toc124165952 \h </w:instrText>
            </w:r>
            <w:r>
              <w:rPr>
                <w:noProof/>
                <w:webHidden/>
              </w:rPr>
            </w:r>
            <w:r>
              <w:rPr>
                <w:noProof/>
                <w:webHidden/>
              </w:rPr>
              <w:fldChar w:fldCharType="separate"/>
            </w:r>
            <w:r>
              <w:rPr>
                <w:noProof/>
                <w:webHidden/>
              </w:rPr>
              <w:t>8</w:t>
            </w:r>
            <w:r>
              <w:rPr>
                <w:noProof/>
                <w:webHidden/>
              </w:rPr>
              <w:fldChar w:fldCharType="end"/>
            </w:r>
          </w:hyperlink>
        </w:p>
        <w:p w14:paraId="013FCA66" w14:textId="6066A4A7" w:rsidR="00544074" w:rsidRDefault="00544074">
          <w:pPr>
            <w:pStyle w:val="TOC1"/>
            <w:tabs>
              <w:tab w:val="right" w:pos="9016"/>
            </w:tabs>
            <w:rPr>
              <w:rFonts w:asciiTheme="minorHAnsi" w:eastAsiaTheme="minorEastAsia" w:hAnsiTheme="minorHAnsi" w:cstheme="minorBidi"/>
              <w:b w:val="0"/>
              <w:bCs w:val="0"/>
              <w:caps w:val="0"/>
              <w:noProof/>
              <w:sz w:val="22"/>
              <w:szCs w:val="22"/>
            </w:rPr>
          </w:pPr>
          <w:hyperlink w:anchor="_Toc124165953" w:history="1">
            <w:r w:rsidRPr="00DE789A">
              <w:rPr>
                <w:rStyle w:val="Hyperlink"/>
                <w:noProof/>
              </w:rPr>
              <w:t>MAINTENANCE ACTIVITIES</w:t>
            </w:r>
            <w:r>
              <w:rPr>
                <w:noProof/>
                <w:webHidden/>
              </w:rPr>
              <w:tab/>
            </w:r>
            <w:r>
              <w:rPr>
                <w:noProof/>
                <w:webHidden/>
              </w:rPr>
              <w:fldChar w:fldCharType="begin"/>
            </w:r>
            <w:r>
              <w:rPr>
                <w:noProof/>
                <w:webHidden/>
              </w:rPr>
              <w:instrText xml:space="preserve"> PAGEREF _Toc124165953 \h </w:instrText>
            </w:r>
            <w:r>
              <w:rPr>
                <w:noProof/>
                <w:webHidden/>
              </w:rPr>
            </w:r>
            <w:r>
              <w:rPr>
                <w:noProof/>
                <w:webHidden/>
              </w:rPr>
              <w:fldChar w:fldCharType="separate"/>
            </w:r>
            <w:r>
              <w:rPr>
                <w:noProof/>
                <w:webHidden/>
              </w:rPr>
              <w:t>10</w:t>
            </w:r>
            <w:r>
              <w:rPr>
                <w:noProof/>
                <w:webHidden/>
              </w:rPr>
              <w:fldChar w:fldCharType="end"/>
            </w:r>
          </w:hyperlink>
        </w:p>
        <w:p w14:paraId="074460EF" w14:textId="52D086C5" w:rsidR="00544074" w:rsidRDefault="00544074">
          <w:pPr>
            <w:pStyle w:val="TOC2"/>
            <w:tabs>
              <w:tab w:val="right" w:pos="9016"/>
            </w:tabs>
            <w:rPr>
              <w:rFonts w:eastAsiaTheme="minorEastAsia" w:cstheme="minorBidi"/>
              <w:b w:val="0"/>
              <w:bCs w:val="0"/>
              <w:noProof/>
              <w:sz w:val="22"/>
              <w:szCs w:val="22"/>
            </w:rPr>
          </w:pPr>
          <w:hyperlink w:anchor="_Toc124165954" w:history="1">
            <w:r w:rsidRPr="00DE789A">
              <w:rPr>
                <w:rStyle w:val="Hyperlink"/>
                <w:noProof/>
              </w:rPr>
              <w:t>A. General Maintenance Requirements</w:t>
            </w:r>
            <w:r>
              <w:rPr>
                <w:noProof/>
                <w:webHidden/>
              </w:rPr>
              <w:tab/>
            </w:r>
            <w:r>
              <w:rPr>
                <w:noProof/>
                <w:webHidden/>
              </w:rPr>
              <w:fldChar w:fldCharType="begin"/>
            </w:r>
            <w:r>
              <w:rPr>
                <w:noProof/>
                <w:webHidden/>
              </w:rPr>
              <w:instrText xml:space="preserve"> PAGEREF _Toc124165954 \h </w:instrText>
            </w:r>
            <w:r>
              <w:rPr>
                <w:noProof/>
                <w:webHidden/>
              </w:rPr>
            </w:r>
            <w:r>
              <w:rPr>
                <w:noProof/>
                <w:webHidden/>
              </w:rPr>
              <w:fldChar w:fldCharType="separate"/>
            </w:r>
            <w:r>
              <w:rPr>
                <w:noProof/>
                <w:webHidden/>
              </w:rPr>
              <w:t>10</w:t>
            </w:r>
            <w:r>
              <w:rPr>
                <w:noProof/>
                <w:webHidden/>
              </w:rPr>
              <w:fldChar w:fldCharType="end"/>
            </w:r>
          </w:hyperlink>
        </w:p>
        <w:p w14:paraId="654754F0" w14:textId="07F323A2" w:rsidR="00544074" w:rsidRDefault="00544074">
          <w:pPr>
            <w:pStyle w:val="TOC2"/>
            <w:tabs>
              <w:tab w:val="right" w:pos="9016"/>
            </w:tabs>
            <w:rPr>
              <w:rFonts w:eastAsiaTheme="minorEastAsia" w:cstheme="minorBidi"/>
              <w:b w:val="0"/>
              <w:bCs w:val="0"/>
              <w:noProof/>
              <w:sz w:val="22"/>
              <w:szCs w:val="22"/>
            </w:rPr>
          </w:pPr>
          <w:hyperlink w:anchor="_Toc124165955" w:history="1">
            <w:r w:rsidRPr="00DE789A">
              <w:rPr>
                <w:rStyle w:val="Hyperlink"/>
                <w:noProof/>
              </w:rPr>
              <w:t>B. Routine Maintenance Checklists, Forms and Photos</w:t>
            </w:r>
            <w:r>
              <w:rPr>
                <w:noProof/>
                <w:webHidden/>
              </w:rPr>
              <w:tab/>
            </w:r>
            <w:r>
              <w:rPr>
                <w:noProof/>
                <w:webHidden/>
              </w:rPr>
              <w:fldChar w:fldCharType="begin"/>
            </w:r>
            <w:r>
              <w:rPr>
                <w:noProof/>
                <w:webHidden/>
              </w:rPr>
              <w:instrText xml:space="preserve"> PAGEREF _Toc124165955 \h </w:instrText>
            </w:r>
            <w:r>
              <w:rPr>
                <w:noProof/>
                <w:webHidden/>
              </w:rPr>
            </w:r>
            <w:r>
              <w:rPr>
                <w:noProof/>
                <w:webHidden/>
              </w:rPr>
              <w:fldChar w:fldCharType="separate"/>
            </w:r>
            <w:r>
              <w:rPr>
                <w:noProof/>
                <w:webHidden/>
              </w:rPr>
              <w:t>10</w:t>
            </w:r>
            <w:r>
              <w:rPr>
                <w:noProof/>
                <w:webHidden/>
              </w:rPr>
              <w:fldChar w:fldCharType="end"/>
            </w:r>
          </w:hyperlink>
        </w:p>
        <w:p w14:paraId="7C9275A8" w14:textId="7C474F41" w:rsidR="00544074" w:rsidRDefault="00544074">
          <w:pPr>
            <w:pStyle w:val="TOC2"/>
            <w:tabs>
              <w:tab w:val="right" w:pos="9016"/>
            </w:tabs>
            <w:rPr>
              <w:rFonts w:eastAsiaTheme="minorEastAsia" w:cstheme="minorBidi"/>
              <w:b w:val="0"/>
              <w:bCs w:val="0"/>
              <w:noProof/>
              <w:sz w:val="22"/>
              <w:szCs w:val="22"/>
            </w:rPr>
          </w:pPr>
          <w:hyperlink w:anchor="_Toc124165956" w:history="1">
            <w:r w:rsidRPr="00DE789A">
              <w:rPr>
                <w:rStyle w:val="Hyperlink"/>
                <w:noProof/>
              </w:rPr>
              <w:t>C. Manufacturer’s Operation and Maintenance Manuals</w:t>
            </w:r>
            <w:r>
              <w:rPr>
                <w:noProof/>
                <w:webHidden/>
              </w:rPr>
              <w:tab/>
            </w:r>
            <w:r>
              <w:rPr>
                <w:noProof/>
                <w:webHidden/>
              </w:rPr>
              <w:fldChar w:fldCharType="begin"/>
            </w:r>
            <w:r>
              <w:rPr>
                <w:noProof/>
                <w:webHidden/>
              </w:rPr>
              <w:instrText xml:space="preserve"> PAGEREF _Toc124165956 \h </w:instrText>
            </w:r>
            <w:r>
              <w:rPr>
                <w:noProof/>
                <w:webHidden/>
              </w:rPr>
            </w:r>
            <w:r>
              <w:rPr>
                <w:noProof/>
                <w:webHidden/>
              </w:rPr>
              <w:fldChar w:fldCharType="separate"/>
            </w:r>
            <w:r>
              <w:rPr>
                <w:noProof/>
                <w:webHidden/>
              </w:rPr>
              <w:t>11</w:t>
            </w:r>
            <w:r>
              <w:rPr>
                <w:noProof/>
                <w:webHidden/>
              </w:rPr>
              <w:fldChar w:fldCharType="end"/>
            </w:r>
          </w:hyperlink>
        </w:p>
        <w:p w14:paraId="77B2686C" w14:textId="19B896EF" w:rsidR="00AB47F0" w:rsidRDefault="00AB47F0">
          <w:r>
            <w:rPr>
              <w:rFonts w:asciiTheme="minorHAnsi" w:hAnsiTheme="minorHAnsi" w:cstheme="minorHAnsi"/>
              <w:b/>
              <w:bCs/>
              <w:sz w:val="20"/>
              <w:szCs w:val="20"/>
            </w:rPr>
            <w:fldChar w:fldCharType="end"/>
          </w:r>
        </w:p>
      </w:sdtContent>
    </w:sdt>
    <w:p w14:paraId="7861C0C8" w14:textId="19670603" w:rsidR="00781526" w:rsidRDefault="00781526" w:rsidP="00F71999">
      <w:pPr>
        <w:spacing w:line="360" w:lineRule="auto"/>
        <w:rPr>
          <w:sz w:val="24"/>
          <w:szCs w:val="24"/>
        </w:rPr>
      </w:pPr>
    </w:p>
    <w:p w14:paraId="205E58B0" w14:textId="5E7D293C" w:rsidR="00781526" w:rsidRPr="00781526" w:rsidRDefault="00781526" w:rsidP="00781526">
      <w:pPr>
        <w:spacing w:line="360" w:lineRule="auto"/>
        <w:rPr>
          <w:b/>
          <w:bCs/>
          <w:sz w:val="24"/>
          <w:szCs w:val="24"/>
        </w:rPr>
      </w:pPr>
    </w:p>
    <w:p w14:paraId="02A3BFB6" w14:textId="431A05B9" w:rsidR="00781526" w:rsidRPr="00781526" w:rsidRDefault="00781526" w:rsidP="00781526">
      <w:pPr>
        <w:spacing w:line="360" w:lineRule="auto"/>
        <w:rPr>
          <w:rStyle w:val="Hyperlink"/>
          <w:b/>
          <w:color w:val="auto"/>
          <w:sz w:val="24"/>
          <w:szCs w:val="24"/>
          <w:u w:val="none"/>
        </w:rPr>
      </w:pPr>
      <w:r w:rsidRPr="00781526">
        <w:rPr>
          <w:rStyle w:val="Hyperlink"/>
          <w:b/>
          <w:color w:val="auto"/>
          <w:sz w:val="24"/>
          <w:szCs w:val="24"/>
          <w:u w:val="none"/>
        </w:rPr>
        <w:t>A</w:t>
      </w:r>
      <w:r>
        <w:rPr>
          <w:rStyle w:val="Hyperlink"/>
          <w:b/>
          <w:color w:val="auto"/>
          <w:sz w:val="24"/>
          <w:szCs w:val="24"/>
          <w:u w:val="none"/>
        </w:rPr>
        <w:t>TTACHMENTS</w:t>
      </w:r>
      <w:r w:rsidRPr="00781526">
        <w:rPr>
          <w:rStyle w:val="Hyperlink"/>
          <w:b/>
          <w:color w:val="auto"/>
          <w:sz w:val="24"/>
          <w:szCs w:val="24"/>
          <w:u w:val="none"/>
        </w:rPr>
        <w:t>:</w:t>
      </w:r>
    </w:p>
    <w:p w14:paraId="1516FDA7" w14:textId="1BAC3557" w:rsidR="00781526" w:rsidRDefault="00781526" w:rsidP="00781526">
      <w:pPr>
        <w:spacing w:line="360" w:lineRule="auto"/>
        <w:rPr>
          <w:sz w:val="24"/>
          <w:szCs w:val="24"/>
        </w:rPr>
      </w:pPr>
      <w:bookmarkStart w:id="1" w:name="_Hlk123741610"/>
      <w:r>
        <w:rPr>
          <w:sz w:val="24"/>
          <w:szCs w:val="24"/>
        </w:rPr>
        <w:t xml:space="preserve">Attachment 1. </w:t>
      </w:r>
      <w:r w:rsidRPr="00CD4089">
        <w:rPr>
          <w:sz w:val="24"/>
          <w:szCs w:val="24"/>
        </w:rPr>
        <w:t>P</w:t>
      </w:r>
      <w:r>
        <w:rPr>
          <w:sz w:val="24"/>
          <w:szCs w:val="24"/>
        </w:rPr>
        <w:t>ublic</w:t>
      </w:r>
      <w:r w:rsidRPr="00CC16C3">
        <w:rPr>
          <w:sz w:val="24"/>
          <w:szCs w:val="24"/>
        </w:rPr>
        <w:t xml:space="preserve"> LID BMP features</w:t>
      </w:r>
    </w:p>
    <w:bookmarkEnd w:id="1"/>
    <w:p w14:paraId="7E9B5000" w14:textId="1AA11216" w:rsidR="00781526" w:rsidRDefault="00781526" w:rsidP="00781526">
      <w:pPr>
        <w:spacing w:line="360" w:lineRule="auto"/>
        <w:rPr>
          <w:sz w:val="24"/>
          <w:szCs w:val="24"/>
        </w:rPr>
      </w:pPr>
      <w:r>
        <w:rPr>
          <w:sz w:val="24"/>
          <w:szCs w:val="24"/>
        </w:rPr>
        <w:t xml:space="preserve">Attachment 2. </w:t>
      </w:r>
      <w:r w:rsidR="00073F4F">
        <w:rPr>
          <w:sz w:val="24"/>
          <w:szCs w:val="24"/>
        </w:rPr>
        <w:t>Plat Map and Construction Details</w:t>
      </w:r>
    </w:p>
    <w:p w14:paraId="303FA5A4" w14:textId="76E81E3B" w:rsidR="00073F4F" w:rsidRPr="00781526" w:rsidRDefault="00073F4F" w:rsidP="00781526">
      <w:pPr>
        <w:spacing w:line="360" w:lineRule="auto"/>
        <w:rPr>
          <w:sz w:val="24"/>
          <w:szCs w:val="24"/>
        </w:rPr>
      </w:pPr>
      <w:r>
        <w:rPr>
          <w:sz w:val="24"/>
          <w:szCs w:val="24"/>
        </w:rPr>
        <w:t>Attachment 3. Manufacturer Operation and Maintenance Manuals</w:t>
      </w:r>
    </w:p>
    <w:p w14:paraId="797634FF" w14:textId="77777777" w:rsidR="00D275F0" w:rsidRPr="00794D8B" w:rsidRDefault="00D275F0" w:rsidP="00D275F0">
      <w:pPr>
        <w:pStyle w:val="ListParagraph"/>
        <w:spacing w:line="360" w:lineRule="exact"/>
        <w:ind w:left="1080" w:firstLine="0"/>
        <w:rPr>
          <w:b/>
          <w:sz w:val="24"/>
          <w:szCs w:val="24"/>
        </w:rPr>
      </w:pPr>
    </w:p>
    <w:p w14:paraId="22F66639" w14:textId="38882E1C" w:rsidR="00FB5EAC" w:rsidRPr="007D2EC3" w:rsidRDefault="00D275F0" w:rsidP="007D2EC3">
      <w:pPr>
        <w:widowControl/>
        <w:autoSpaceDE/>
        <w:autoSpaceDN/>
        <w:spacing w:after="160" w:line="259" w:lineRule="auto"/>
        <w:rPr>
          <w:b/>
          <w:sz w:val="24"/>
          <w:szCs w:val="24"/>
        </w:rPr>
      </w:pPr>
      <w:r w:rsidRPr="00322750">
        <w:rPr>
          <w:b/>
          <w:sz w:val="24"/>
          <w:szCs w:val="24"/>
        </w:rPr>
        <w:br w:type="page"/>
      </w:r>
    </w:p>
    <w:p w14:paraId="4506448E" w14:textId="537D107B" w:rsidR="00485A97" w:rsidRPr="00322750" w:rsidRDefault="003A5927" w:rsidP="00AB47F0">
      <w:pPr>
        <w:pStyle w:val="TOCHeading"/>
      </w:pPr>
      <w:bookmarkStart w:id="2" w:name="Introduction"/>
      <w:bookmarkStart w:id="3" w:name="_Toc124165943"/>
      <w:r w:rsidRPr="00322750">
        <w:t>INTRODUCTION</w:t>
      </w:r>
      <w:bookmarkEnd w:id="2"/>
      <w:bookmarkEnd w:id="3"/>
      <w:r w:rsidRPr="00322750">
        <w:t xml:space="preserve"> </w:t>
      </w:r>
    </w:p>
    <w:p w14:paraId="1C80D008" w14:textId="77777777" w:rsidR="001D49C6" w:rsidRPr="00322750" w:rsidRDefault="001D49C6" w:rsidP="001D49C6">
      <w:pPr>
        <w:ind w:left="360"/>
        <w:rPr>
          <w:b/>
          <w:sz w:val="24"/>
          <w:szCs w:val="24"/>
        </w:rPr>
      </w:pPr>
    </w:p>
    <w:p w14:paraId="7C169914" w14:textId="77777777" w:rsidR="00135E7D" w:rsidRPr="00322750" w:rsidRDefault="00135E7D" w:rsidP="00AB47F0">
      <w:pPr>
        <w:pStyle w:val="Heading4"/>
      </w:pPr>
      <w:bookmarkStart w:id="4" w:name="_Toc124165944"/>
      <w:r w:rsidRPr="00322750">
        <w:t xml:space="preserve">A.  </w:t>
      </w:r>
      <w:bookmarkStart w:id="5" w:name="Background"/>
      <w:r w:rsidRPr="00322750">
        <w:t>Background</w:t>
      </w:r>
      <w:bookmarkEnd w:id="5"/>
      <w:bookmarkEnd w:id="4"/>
      <w:r w:rsidRPr="00322750">
        <w:t xml:space="preserve"> </w:t>
      </w:r>
    </w:p>
    <w:p w14:paraId="14B99195" w14:textId="628CD104" w:rsidR="001D49C6" w:rsidRPr="00322750" w:rsidRDefault="001D49C6" w:rsidP="00CE6609">
      <w:pPr>
        <w:adjustRightInd w:val="0"/>
        <w:spacing w:after="240"/>
        <w:rPr>
          <w:sz w:val="24"/>
          <w:szCs w:val="24"/>
        </w:rPr>
      </w:pPr>
      <w:r w:rsidRPr="00322750">
        <w:rPr>
          <w:sz w:val="24"/>
          <w:szCs w:val="24"/>
          <w:highlight w:val="yellow"/>
        </w:rPr>
        <w:t xml:space="preserve">Provide </w:t>
      </w:r>
      <w:r w:rsidR="00E74800" w:rsidRPr="00322750">
        <w:rPr>
          <w:sz w:val="24"/>
          <w:szCs w:val="24"/>
          <w:highlight w:val="yellow"/>
        </w:rPr>
        <w:t>an introduction</w:t>
      </w:r>
      <w:r w:rsidRPr="00322750">
        <w:rPr>
          <w:sz w:val="24"/>
          <w:szCs w:val="24"/>
          <w:highlight w:val="yellow"/>
        </w:rPr>
        <w:t xml:space="preserve"> about Stormwater LID BMP </w:t>
      </w:r>
      <w:r w:rsidR="00FB5EAC" w:rsidRPr="00322750">
        <w:rPr>
          <w:sz w:val="24"/>
          <w:szCs w:val="24"/>
          <w:highlight w:val="yellow"/>
        </w:rPr>
        <w:t>Features</w:t>
      </w:r>
      <w:r w:rsidRPr="00322750">
        <w:rPr>
          <w:sz w:val="24"/>
          <w:szCs w:val="24"/>
          <w:highlight w:val="yellow"/>
        </w:rPr>
        <w:t>. What is LID?</w:t>
      </w:r>
    </w:p>
    <w:p w14:paraId="0A9CB8CA" w14:textId="69F9A327" w:rsidR="004360AC" w:rsidRDefault="00FE1EAB" w:rsidP="00932B57">
      <w:pPr>
        <w:rPr>
          <w:sz w:val="24"/>
          <w:szCs w:val="24"/>
        </w:rPr>
      </w:pPr>
      <w:r w:rsidRPr="00872812">
        <w:rPr>
          <w:sz w:val="24"/>
          <w:szCs w:val="24"/>
          <w:highlight w:val="yellow"/>
        </w:rPr>
        <w:t>Suggested Language to include:</w:t>
      </w:r>
      <w:r w:rsidRPr="00872812">
        <w:rPr>
          <w:sz w:val="24"/>
          <w:szCs w:val="24"/>
        </w:rPr>
        <w:t xml:space="preserve"> Low Impact Design Best Management Practice (LID BMP) </w:t>
      </w:r>
      <w:r>
        <w:rPr>
          <w:sz w:val="24"/>
          <w:szCs w:val="24"/>
        </w:rPr>
        <w:t>features</w:t>
      </w:r>
      <w:r w:rsidRPr="00872812">
        <w:rPr>
          <w:sz w:val="24"/>
          <w:szCs w:val="24"/>
        </w:rPr>
        <w:t xml:space="preserve"> are permanent, small scale, specialized landscape elements that capture, treat and infiltrate stormwater runoff. The soil and plants within these features filter stormwater by removing pollutants as nutrients.</w:t>
      </w:r>
      <w:r w:rsidR="007D2EC3">
        <w:rPr>
          <w:sz w:val="24"/>
          <w:szCs w:val="24"/>
        </w:rPr>
        <w:t xml:space="preserve">  </w:t>
      </w:r>
    </w:p>
    <w:p w14:paraId="1BFD7214" w14:textId="77777777" w:rsidR="004360AC" w:rsidRPr="00322750" w:rsidRDefault="004360AC" w:rsidP="00932B57">
      <w:pPr>
        <w:rPr>
          <w:b/>
          <w:sz w:val="24"/>
          <w:szCs w:val="24"/>
        </w:rPr>
      </w:pPr>
    </w:p>
    <w:p w14:paraId="3DB0C5A7" w14:textId="77777777" w:rsidR="001D49C6" w:rsidRPr="00322750" w:rsidRDefault="001D49C6" w:rsidP="003A5927">
      <w:pPr>
        <w:rPr>
          <w:b/>
          <w:sz w:val="24"/>
          <w:szCs w:val="24"/>
        </w:rPr>
      </w:pPr>
    </w:p>
    <w:p w14:paraId="419B64EB" w14:textId="5233FC11" w:rsidR="001D49C6" w:rsidRPr="00322750" w:rsidRDefault="001D49C6" w:rsidP="00872812">
      <w:pPr>
        <w:spacing w:line="276" w:lineRule="auto"/>
        <w:rPr>
          <w:sz w:val="24"/>
          <w:szCs w:val="24"/>
        </w:rPr>
      </w:pPr>
      <w:r w:rsidRPr="00322750">
        <w:rPr>
          <w:sz w:val="24"/>
          <w:szCs w:val="24"/>
        </w:rPr>
        <w:t>This plan addresses operation and maintenance</w:t>
      </w:r>
      <w:r w:rsidR="00EF09FC">
        <w:rPr>
          <w:sz w:val="24"/>
          <w:szCs w:val="24"/>
        </w:rPr>
        <w:t xml:space="preserve"> requiremen</w:t>
      </w:r>
      <w:r w:rsidR="008F66CB">
        <w:rPr>
          <w:sz w:val="24"/>
          <w:szCs w:val="24"/>
        </w:rPr>
        <w:t>ts</w:t>
      </w:r>
      <w:r w:rsidRPr="00322750">
        <w:rPr>
          <w:sz w:val="24"/>
          <w:szCs w:val="24"/>
        </w:rPr>
        <w:t xml:space="preserve"> of </w:t>
      </w:r>
      <w:r w:rsidR="009007B4" w:rsidRPr="00322750">
        <w:rPr>
          <w:sz w:val="24"/>
          <w:szCs w:val="24"/>
        </w:rPr>
        <w:t xml:space="preserve">LID BMP </w:t>
      </w:r>
      <w:r w:rsidR="00FB5EAC" w:rsidRPr="00322750">
        <w:rPr>
          <w:sz w:val="24"/>
          <w:szCs w:val="24"/>
        </w:rPr>
        <w:t>features</w:t>
      </w:r>
      <w:r w:rsidRPr="00322750">
        <w:rPr>
          <w:sz w:val="24"/>
          <w:szCs w:val="24"/>
        </w:rPr>
        <w:t xml:space="preserve"> constructed as part of the following development project: </w:t>
      </w:r>
    </w:p>
    <w:p w14:paraId="7776284F" w14:textId="77777777" w:rsidR="001D49C6" w:rsidRPr="00322750" w:rsidRDefault="001D49C6" w:rsidP="003A5927">
      <w:pPr>
        <w:rPr>
          <w:sz w:val="24"/>
          <w:szCs w:val="24"/>
        </w:rPr>
      </w:pPr>
    </w:p>
    <w:p w14:paraId="0AF56114" w14:textId="77777777" w:rsidR="001D49C6" w:rsidRPr="00322750" w:rsidRDefault="001D49C6" w:rsidP="001D49C6">
      <w:pPr>
        <w:ind w:left="360"/>
        <w:rPr>
          <w:sz w:val="24"/>
          <w:szCs w:val="24"/>
        </w:rPr>
      </w:pPr>
      <w:r w:rsidRPr="00237100">
        <w:rPr>
          <w:sz w:val="24"/>
          <w:szCs w:val="24"/>
          <w:highlight w:val="yellow"/>
        </w:rPr>
        <w:t>[project name].</w:t>
      </w:r>
    </w:p>
    <w:p w14:paraId="0299FD62" w14:textId="77777777" w:rsidR="001D49C6" w:rsidRPr="00322750" w:rsidRDefault="001D49C6" w:rsidP="00854939">
      <w:pPr>
        <w:jc w:val="center"/>
        <w:rPr>
          <w:b/>
          <w:sz w:val="24"/>
          <w:szCs w:val="24"/>
        </w:rPr>
      </w:pPr>
    </w:p>
    <w:p w14:paraId="448A09F4" w14:textId="77777777" w:rsidR="0025056C" w:rsidRDefault="002F4B14" w:rsidP="008F66CB">
      <w:pPr>
        <w:adjustRightInd w:val="0"/>
        <w:spacing w:after="240"/>
        <w:ind w:left="360"/>
        <w:rPr>
          <w:sz w:val="24"/>
          <w:szCs w:val="24"/>
          <w:highlight w:val="yellow"/>
        </w:rPr>
      </w:pPr>
      <w:r w:rsidRPr="00322750">
        <w:rPr>
          <w:sz w:val="24"/>
          <w:szCs w:val="24"/>
          <w:highlight w:val="yellow"/>
        </w:rPr>
        <w:t>Describe</w:t>
      </w:r>
      <w:r w:rsidR="004E256F" w:rsidRPr="00322750">
        <w:rPr>
          <w:sz w:val="24"/>
          <w:szCs w:val="24"/>
          <w:highlight w:val="yellow"/>
        </w:rPr>
        <w:t xml:space="preserve"> what a</w:t>
      </w:r>
      <w:r w:rsidR="002614A4" w:rsidRPr="00322750">
        <w:rPr>
          <w:sz w:val="24"/>
          <w:szCs w:val="24"/>
          <w:highlight w:val="yellow"/>
        </w:rPr>
        <w:t xml:space="preserve"> Stormwater</w:t>
      </w:r>
      <w:r w:rsidR="004E256F" w:rsidRPr="00322750">
        <w:rPr>
          <w:sz w:val="24"/>
          <w:szCs w:val="24"/>
          <w:highlight w:val="yellow"/>
        </w:rPr>
        <w:t xml:space="preserve"> Operation and Maintenance Plan is</w:t>
      </w:r>
      <w:r w:rsidR="0025056C">
        <w:rPr>
          <w:sz w:val="24"/>
          <w:szCs w:val="24"/>
          <w:highlight w:val="yellow"/>
        </w:rPr>
        <w:t xml:space="preserve"> and what Public LID BMPs are included in the project</w:t>
      </w:r>
      <w:r w:rsidR="00194BD8" w:rsidRPr="00322750">
        <w:rPr>
          <w:sz w:val="24"/>
          <w:szCs w:val="24"/>
          <w:highlight w:val="yellow"/>
        </w:rPr>
        <w:t xml:space="preserve">.  </w:t>
      </w:r>
      <w:bookmarkStart w:id="6" w:name="_Hlk26899543"/>
    </w:p>
    <w:p w14:paraId="00567639" w14:textId="55647EB9" w:rsidR="001D49C6" w:rsidRPr="00322750" w:rsidRDefault="00E74800" w:rsidP="00C0753D">
      <w:pPr>
        <w:adjustRightInd w:val="0"/>
        <w:spacing w:after="240"/>
        <w:rPr>
          <w:sz w:val="24"/>
          <w:szCs w:val="24"/>
        </w:rPr>
      </w:pPr>
      <w:r w:rsidRPr="00322750">
        <w:rPr>
          <w:sz w:val="24"/>
          <w:szCs w:val="24"/>
          <w:highlight w:val="yellow"/>
        </w:rPr>
        <w:t>Suggested Language to include:</w:t>
      </w:r>
      <w:r w:rsidRPr="00322750">
        <w:rPr>
          <w:sz w:val="24"/>
          <w:szCs w:val="24"/>
        </w:rPr>
        <w:t xml:space="preserve"> </w:t>
      </w:r>
      <w:bookmarkEnd w:id="6"/>
      <w:r w:rsidR="001D49C6" w:rsidRPr="00322750">
        <w:rPr>
          <w:sz w:val="24"/>
          <w:szCs w:val="24"/>
        </w:rPr>
        <w:t>This Stormwater Operation and Maint</w:t>
      </w:r>
      <w:r w:rsidR="00691B88" w:rsidRPr="00322750">
        <w:rPr>
          <w:sz w:val="24"/>
          <w:szCs w:val="24"/>
        </w:rPr>
        <w:t>en</w:t>
      </w:r>
      <w:r w:rsidR="001D49C6" w:rsidRPr="00322750">
        <w:rPr>
          <w:sz w:val="24"/>
          <w:szCs w:val="24"/>
        </w:rPr>
        <w:t>ance Plan</w:t>
      </w:r>
      <w:r w:rsidR="004E256F" w:rsidRPr="00322750">
        <w:rPr>
          <w:sz w:val="24"/>
          <w:szCs w:val="24"/>
        </w:rPr>
        <w:t xml:space="preserve"> (O&amp;M Plan) </w:t>
      </w:r>
      <w:r w:rsidR="001D49C6" w:rsidRPr="00322750">
        <w:rPr>
          <w:sz w:val="24"/>
          <w:szCs w:val="24"/>
        </w:rPr>
        <w:t>is for LID BMP</w:t>
      </w:r>
      <w:r w:rsidR="00C63475" w:rsidRPr="00322750">
        <w:rPr>
          <w:sz w:val="24"/>
          <w:szCs w:val="24"/>
        </w:rPr>
        <w:t xml:space="preserve"> </w:t>
      </w:r>
      <w:r w:rsidR="00FB5EAC" w:rsidRPr="00322750">
        <w:rPr>
          <w:sz w:val="24"/>
          <w:szCs w:val="24"/>
        </w:rPr>
        <w:t xml:space="preserve">features </w:t>
      </w:r>
      <w:r w:rsidR="001D49C6" w:rsidRPr="00322750">
        <w:rPr>
          <w:sz w:val="24"/>
          <w:szCs w:val="24"/>
        </w:rPr>
        <w:t xml:space="preserve">constructed as part of the above project. Construction of these </w:t>
      </w:r>
      <w:r w:rsidR="00FB5EAC" w:rsidRPr="00322750">
        <w:rPr>
          <w:sz w:val="24"/>
          <w:szCs w:val="24"/>
        </w:rPr>
        <w:t>features</w:t>
      </w:r>
      <w:r w:rsidR="001D49C6" w:rsidRPr="00322750">
        <w:rPr>
          <w:sz w:val="24"/>
          <w:szCs w:val="24"/>
        </w:rPr>
        <w:t xml:space="preserve"> was required by </w:t>
      </w:r>
      <w:r w:rsidR="00F86AFD" w:rsidRPr="00322750">
        <w:rPr>
          <w:sz w:val="24"/>
          <w:szCs w:val="24"/>
        </w:rPr>
        <w:t>the National Pollutant Discharge and Elimination System Municipal Separate Storm Sewer Drain System (</w:t>
      </w:r>
      <w:r w:rsidR="001D49C6" w:rsidRPr="00322750">
        <w:rPr>
          <w:sz w:val="24"/>
          <w:szCs w:val="24"/>
        </w:rPr>
        <w:t>NPDES MS4</w:t>
      </w:r>
      <w:r w:rsidR="00F86AFD" w:rsidRPr="00322750">
        <w:rPr>
          <w:sz w:val="24"/>
          <w:szCs w:val="24"/>
        </w:rPr>
        <w:t>)</w:t>
      </w:r>
      <w:r w:rsidR="001D49C6" w:rsidRPr="00322750">
        <w:rPr>
          <w:sz w:val="24"/>
          <w:szCs w:val="24"/>
        </w:rPr>
        <w:t xml:space="preserve"> Permit issued by the </w:t>
      </w:r>
      <w:r w:rsidR="00F86AFD" w:rsidRPr="00322750">
        <w:rPr>
          <w:sz w:val="24"/>
          <w:szCs w:val="24"/>
        </w:rPr>
        <w:t xml:space="preserve">California </w:t>
      </w:r>
      <w:r w:rsidR="001D49C6" w:rsidRPr="00322750">
        <w:rPr>
          <w:sz w:val="24"/>
          <w:szCs w:val="24"/>
        </w:rPr>
        <w:t>State Water</w:t>
      </w:r>
      <w:r w:rsidR="00F86AFD" w:rsidRPr="00322750">
        <w:rPr>
          <w:sz w:val="24"/>
          <w:szCs w:val="24"/>
        </w:rPr>
        <w:t xml:space="preserve"> Quality Control</w:t>
      </w:r>
      <w:r w:rsidR="001D49C6" w:rsidRPr="00322750">
        <w:rPr>
          <w:sz w:val="24"/>
          <w:szCs w:val="24"/>
        </w:rPr>
        <w:t xml:space="preserve"> Board and guided by the Santa Rosa LID </w:t>
      </w:r>
      <w:r w:rsidR="00F86AFD" w:rsidRPr="00322750">
        <w:rPr>
          <w:sz w:val="24"/>
          <w:szCs w:val="24"/>
        </w:rPr>
        <w:t xml:space="preserve">Design </w:t>
      </w:r>
      <w:r w:rsidR="001D49C6" w:rsidRPr="00322750">
        <w:rPr>
          <w:sz w:val="24"/>
          <w:szCs w:val="24"/>
        </w:rPr>
        <w:t>Manual</w:t>
      </w:r>
      <w:r w:rsidR="00F86AFD" w:rsidRPr="00322750">
        <w:rPr>
          <w:sz w:val="24"/>
          <w:szCs w:val="24"/>
        </w:rPr>
        <w:t>, adopted by the Town of Windsor</w:t>
      </w:r>
      <w:r w:rsidR="001D49C6" w:rsidRPr="00322750">
        <w:rPr>
          <w:sz w:val="24"/>
          <w:szCs w:val="24"/>
        </w:rPr>
        <w:t>.</w:t>
      </w:r>
      <w:r w:rsidR="004E256F" w:rsidRPr="00322750">
        <w:rPr>
          <w:sz w:val="24"/>
          <w:szCs w:val="24"/>
        </w:rPr>
        <w:t xml:space="preserve"> </w:t>
      </w:r>
      <w:r w:rsidR="002614A4" w:rsidRPr="00322750">
        <w:rPr>
          <w:sz w:val="24"/>
          <w:szCs w:val="24"/>
        </w:rPr>
        <w:t xml:space="preserve">The NPDES MS4 Permit also </w:t>
      </w:r>
      <w:r w:rsidR="002614A4" w:rsidRPr="00322750">
        <w:rPr>
          <w:i/>
          <w:sz w:val="24"/>
          <w:szCs w:val="24"/>
        </w:rPr>
        <w:t xml:space="preserve">requires the Town of Windsor to verify ongoing operation and </w:t>
      </w:r>
      <w:r w:rsidR="0020323E" w:rsidRPr="00322750">
        <w:rPr>
          <w:i/>
          <w:sz w:val="24"/>
          <w:szCs w:val="24"/>
        </w:rPr>
        <w:t>maintenance</w:t>
      </w:r>
      <w:r w:rsidR="002614A4" w:rsidRPr="00322750">
        <w:rPr>
          <w:i/>
          <w:sz w:val="24"/>
          <w:szCs w:val="24"/>
        </w:rPr>
        <w:t xml:space="preserve"> of</w:t>
      </w:r>
      <w:r w:rsidR="0020323E" w:rsidRPr="00322750">
        <w:rPr>
          <w:i/>
          <w:sz w:val="24"/>
          <w:szCs w:val="24"/>
        </w:rPr>
        <w:t xml:space="preserve"> all</w:t>
      </w:r>
      <w:r w:rsidR="002614A4" w:rsidRPr="00322750">
        <w:rPr>
          <w:i/>
          <w:sz w:val="24"/>
          <w:szCs w:val="24"/>
        </w:rPr>
        <w:t xml:space="preserve"> LID BMP </w:t>
      </w:r>
      <w:r w:rsidR="0020323E" w:rsidRPr="00322750">
        <w:rPr>
          <w:i/>
          <w:sz w:val="24"/>
          <w:szCs w:val="24"/>
        </w:rPr>
        <w:t xml:space="preserve">facilities in the </w:t>
      </w:r>
      <w:r w:rsidR="004A3482" w:rsidRPr="00322750">
        <w:rPr>
          <w:i/>
          <w:sz w:val="24"/>
          <w:szCs w:val="24"/>
        </w:rPr>
        <w:t>T</w:t>
      </w:r>
      <w:r w:rsidR="0020323E" w:rsidRPr="00322750">
        <w:rPr>
          <w:i/>
          <w:sz w:val="24"/>
          <w:szCs w:val="24"/>
        </w:rPr>
        <w:t>own</w:t>
      </w:r>
      <w:r w:rsidR="002614A4" w:rsidRPr="00322750">
        <w:rPr>
          <w:i/>
          <w:sz w:val="24"/>
          <w:szCs w:val="24"/>
        </w:rPr>
        <w:t xml:space="preserve"> per </w:t>
      </w:r>
      <w:r w:rsidR="0020323E" w:rsidRPr="00322750">
        <w:rPr>
          <w:i/>
          <w:sz w:val="24"/>
          <w:szCs w:val="24"/>
        </w:rPr>
        <w:t>inspections</w:t>
      </w:r>
      <w:r w:rsidR="002614A4" w:rsidRPr="00322750">
        <w:rPr>
          <w:i/>
          <w:sz w:val="24"/>
          <w:szCs w:val="24"/>
        </w:rPr>
        <w:t xml:space="preserve"> every 2- 5 years</w:t>
      </w:r>
      <w:r w:rsidR="004A3482" w:rsidRPr="00322750">
        <w:rPr>
          <w:i/>
          <w:sz w:val="24"/>
          <w:szCs w:val="24"/>
        </w:rPr>
        <w:t xml:space="preserve"> or an annual self-certification be </w:t>
      </w:r>
      <w:r w:rsidR="00F86AFD" w:rsidRPr="00322750">
        <w:rPr>
          <w:i/>
          <w:sz w:val="24"/>
          <w:szCs w:val="24"/>
        </w:rPr>
        <w:t>conducted</w:t>
      </w:r>
      <w:r w:rsidR="00964EF0">
        <w:rPr>
          <w:i/>
          <w:sz w:val="24"/>
          <w:szCs w:val="24"/>
        </w:rPr>
        <w:t>.</w:t>
      </w:r>
      <w:r w:rsidR="004A3482" w:rsidRPr="00322750">
        <w:rPr>
          <w:i/>
          <w:sz w:val="24"/>
          <w:szCs w:val="24"/>
        </w:rPr>
        <w:t xml:space="preserve"> </w:t>
      </w:r>
      <w:r w:rsidR="00964EF0">
        <w:rPr>
          <w:i/>
          <w:sz w:val="24"/>
          <w:szCs w:val="24"/>
        </w:rPr>
        <w:t xml:space="preserve">The Town Staff or contracted organization will </w:t>
      </w:r>
      <w:r w:rsidR="004A3482" w:rsidRPr="00322750">
        <w:rPr>
          <w:i/>
          <w:sz w:val="24"/>
          <w:szCs w:val="24"/>
        </w:rPr>
        <w:t>document the self-certification</w:t>
      </w:r>
      <w:r w:rsidR="00964EF0">
        <w:rPr>
          <w:i/>
          <w:sz w:val="24"/>
          <w:szCs w:val="24"/>
        </w:rPr>
        <w:t xml:space="preserve"> and will keep a record of all routine maintenance and plant and media replacement.</w:t>
      </w:r>
    </w:p>
    <w:p w14:paraId="3A3708CF" w14:textId="7326FBD6" w:rsidR="00C72055" w:rsidRDefault="00897619" w:rsidP="00872812">
      <w:pPr>
        <w:spacing w:line="276" w:lineRule="auto"/>
        <w:rPr>
          <w:sz w:val="24"/>
          <w:szCs w:val="24"/>
        </w:rPr>
      </w:pPr>
      <w:r w:rsidRPr="00322750">
        <w:rPr>
          <w:sz w:val="24"/>
          <w:szCs w:val="24"/>
        </w:rPr>
        <w:t xml:space="preserve">This document is to be used as </w:t>
      </w:r>
      <w:r w:rsidR="00691B88" w:rsidRPr="00322750">
        <w:rPr>
          <w:sz w:val="24"/>
          <w:szCs w:val="24"/>
        </w:rPr>
        <w:t xml:space="preserve">a </w:t>
      </w:r>
      <w:r w:rsidRPr="00322750">
        <w:rPr>
          <w:sz w:val="24"/>
          <w:szCs w:val="24"/>
        </w:rPr>
        <w:t>guide</w:t>
      </w:r>
      <w:r w:rsidR="008F66CB">
        <w:rPr>
          <w:sz w:val="24"/>
          <w:szCs w:val="24"/>
        </w:rPr>
        <w:t xml:space="preserve"> to assist </w:t>
      </w:r>
      <w:r w:rsidR="00851C5E">
        <w:rPr>
          <w:sz w:val="24"/>
          <w:szCs w:val="24"/>
        </w:rPr>
        <w:t>the Town in maintaining Public</w:t>
      </w:r>
      <w:r w:rsidRPr="00322750">
        <w:rPr>
          <w:sz w:val="24"/>
          <w:szCs w:val="24"/>
        </w:rPr>
        <w:t xml:space="preserve"> LID BMP </w:t>
      </w:r>
      <w:r w:rsidR="00FB5EAC" w:rsidRPr="00322750">
        <w:rPr>
          <w:sz w:val="24"/>
          <w:szCs w:val="24"/>
        </w:rPr>
        <w:t>features</w:t>
      </w:r>
      <w:r w:rsidR="00851C5E">
        <w:rPr>
          <w:sz w:val="24"/>
          <w:szCs w:val="24"/>
        </w:rPr>
        <w:t xml:space="preserve"> </w:t>
      </w:r>
      <w:r w:rsidR="00964EF0">
        <w:rPr>
          <w:sz w:val="24"/>
          <w:szCs w:val="24"/>
        </w:rPr>
        <w:t xml:space="preserve">to ensure </w:t>
      </w:r>
      <w:r w:rsidR="00851C5E">
        <w:rPr>
          <w:sz w:val="24"/>
          <w:szCs w:val="24"/>
        </w:rPr>
        <w:t>that they</w:t>
      </w:r>
      <w:r w:rsidRPr="00322750">
        <w:rPr>
          <w:sz w:val="24"/>
          <w:szCs w:val="24"/>
        </w:rPr>
        <w:t xml:space="preserve"> continue to operate </w:t>
      </w:r>
      <w:r w:rsidR="004A3482" w:rsidRPr="00322750">
        <w:rPr>
          <w:sz w:val="24"/>
          <w:szCs w:val="24"/>
        </w:rPr>
        <w:t>as designed</w:t>
      </w:r>
      <w:r w:rsidRPr="00322750">
        <w:rPr>
          <w:sz w:val="24"/>
          <w:szCs w:val="24"/>
        </w:rPr>
        <w:t xml:space="preserve">. </w:t>
      </w:r>
      <w:r w:rsidR="004A3482" w:rsidRPr="00322750">
        <w:rPr>
          <w:sz w:val="24"/>
          <w:szCs w:val="24"/>
        </w:rPr>
        <w:t xml:space="preserve">Implementation of proper maintenance of </w:t>
      </w:r>
      <w:r w:rsidR="00A5160E" w:rsidRPr="00322750">
        <w:rPr>
          <w:sz w:val="24"/>
          <w:szCs w:val="24"/>
        </w:rPr>
        <w:t>the LID BMP</w:t>
      </w:r>
      <w:r w:rsidR="004A3482" w:rsidRPr="00322750">
        <w:rPr>
          <w:sz w:val="24"/>
          <w:szCs w:val="24"/>
        </w:rPr>
        <w:t>s</w:t>
      </w:r>
      <w:r w:rsidR="00A5160E" w:rsidRPr="00322750">
        <w:rPr>
          <w:sz w:val="24"/>
          <w:szCs w:val="24"/>
        </w:rPr>
        <w:t xml:space="preserve"> should </w:t>
      </w:r>
      <w:r w:rsidR="004A3482" w:rsidRPr="00322750">
        <w:rPr>
          <w:sz w:val="24"/>
          <w:szCs w:val="24"/>
        </w:rPr>
        <w:t xml:space="preserve">allow the BMPs </w:t>
      </w:r>
      <w:r w:rsidR="00A5160E" w:rsidRPr="00322750">
        <w:rPr>
          <w:sz w:val="24"/>
          <w:szCs w:val="24"/>
        </w:rPr>
        <w:t xml:space="preserve">to function for </w:t>
      </w:r>
      <w:r w:rsidR="004A3482" w:rsidRPr="00322750">
        <w:rPr>
          <w:sz w:val="24"/>
          <w:szCs w:val="24"/>
        </w:rPr>
        <w:t xml:space="preserve">their designed </w:t>
      </w:r>
      <w:r w:rsidR="00C162FF" w:rsidRPr="00322750">
        <w:rPr>
          <w:sz w:val="24"/>
          <w:szCs w:val="24"/>
        </w:rPr>
        <w:t xml:space="preserve">lifetime, removing pollutants and contributing to the health of the Russian River Watershed. </w:t>
      </w:r>
    </w:p>
    <w:p w14:paraId="2D007D15" w14:textId="06CB4E9F" w:rsidR="00110B2D" w:rsidRDefault="00110B2D" w:rsidP="00872812">
      <w:pPr>
        <w:spacing w:line="276" w:lineRule="auto"/>
        <w:rPr>
          <w:sz w:val="24"/>
          <w:szCs w:val="24"/>
        </w:rPr>
      </w:pPr>
    </w:p>
    <w:p w14:paraId="044D76D1" w14:textId="0A9D2AA7" w:rsidR="00110B2D" w:rsidRPr="00322750" w:rsidRDefault="00AB47F0" w:rsidP="00AB47F0">
      <w:pPr>
        <w:pStyle w:val="Heading4"/>
      </w:pPr>
      <w:bookmarkStart w:id="7" w:name="_Toc124165945"/>
      <w:r>
        <w:t>B.</w:t>
      </w:r>
      <w:r w:rsidR="00110B2D">
        <w:t xml:space="preserve">  </w:t>
      </w:r>
      <w:r w:rsidR="00110B2D" w:rsidRPr="00322750">
        <w:t>Project Description</w:t>
      </w:r>
      <w:bookmarkEnd w:id="7"/>
      <w:r w:rsidR="00110B2D" w:rsidRPr="00322750">
        <w:t xml:space="preserve"> </w:t>
      </w:r>
    </w:p>
    <w:p w14:paraId="2AD3EFFE" w14:textId="77777777" w:rsidR="00110B2D" w:rsidRPr="00322750" w:rsidRDefault="00110B2D" w:rsidP="00110B2D">
      <w:pPr>
        <w:rPr>
          <w:b/>
          <w:sz w:val="24"/>
          <w:szCs w:val="24"/>
        </w:rPr>
      </w:pPr>
    </w:p>
    <w:p w14:paraId="138CD091" w14:textId="77777777" w:rsidR="00135E7D" w:rsidRDefault="00110B2D" w:rsidP="00110B2D">
      <w:pPr>
        <w:spacing w:line="276" w:lineRule="auto"/>
        <w:rPr>
          <w:sz w:val="24"/>
          <w:szCs w:val="24"/>
          <w:highlight w:val="yellow"/>
        </w:rPr>
      </w:pPr>
      <w:r w:rsidRPr="00322750">
        <w:rPr>
          <w:sz w:val="24"/>
          <w:szCs w:val="24"/>
          <w:highlight w:val="yellow"/>
        </w:rPr>
        <w:t xml:space="preserve">Describe in the present tense as if it is already constructed. </w:t>
      </w:r>
    </w:p>
    <w:p w14:paraId="1FAAA25E" w14:textId="09FB94EC" w:rsidR="00110B2D" w:rsidRPr="00322750" w:rsidRDefault="00110B2D" w:rsidP="00110B2D">
      <w:pPr>
        <w:spacing w:line="276" w:lineRule="auto"/>
        <w:rPr>
          <w:b/>
          <w:bCs/>
          <w:sz w:val="24"/>
          <w:szCs w:val="24"/>
        </w:rPr>
      </w:pPr>
      <w:r w:rsidRPr="00322750">
        <w:rPr>
          <w:sz w:val="24"/>
          <w:szCs w:val="24"/>
          <w:highlight w:val="yellow"/>
        </w:rPr>
        <w:t>Provide a brief description of the project and a table with the number of each type of LID BMP features installed</w:t>
      </w:r>
      <w:r w:rsidRPr="00322750">
        <w:rPr>
          <w:sz w:val="24"/>
          <w:szCs w:val="24"/>
        </w:rPr>
        <w:t>.</w:t>
      </w:r>
    </w:p>
    <w:p w14:paraId="5C84B7EB" w14:textId="77777777" w:rsidR="003F7FD6" w:rsidRPr="00322750" w:rsidRDefault="003F7FD6" w:rsidP="003F7FD6">
      <w:pPr>
        <w:spacing w:line="276" w:lineRule="auto"/>
        <w:rPr>
          <w:b/>
          <w:bCs/>
          <w:sz w:val="24"/>
          <w:szCs w:val="24"/>
        </w:rPr>
      </w:pPr>
    </w:p>
    <w:p w14:paraId="6A909D5E" w14:textId="77777777" w:rsidR="003F7FD6" w:rsidRDefault="003F7FD6" w:rsidP="003F7FD6">
      <w:pPr>
        <w:spacing w:line="276" w:lineRule="auto"/>
        <w:rPr>
          <w:b/>
          <w:bCs/>
          <w:sz w:val="24"/>
          <w:szCs w:val="24"/>
        </w:rPr>
      </w:pPr>
      <w:bookmarkStart w:id="8" w:name="Table1"/>
      <w:r w:rsidRPr="00322750">
        <w:rPr>
          <w:b/>
          <w:bCs/>
          <w:sz w:val="24"/>
          <w:szCs w:val="24"/>
        </w:rPr>
        <w:t>Table 1:  Number of</w:t>
      </w:r>
      <w:r>
        <w:rPr>
          <w:b/>
          <w:bCs/>
          <w:sz w:val="24"/>
          <w:szCs w:val="24"/>
        </w:rPr>
        <w:t xml:space="preserve"> Public</w:t>
      </w:r>
      <w:r w:rsidRPr="00322750">
        <w:rPr>
          <w:b/>
          <w:bCs/>
          <w:sz w:val="24"/>
          <w:szCs w:val="24"/>
        </w:rPr>
        <w:t xml:space="preserve"> LID BMP Features</w:t>
      </w:r>
      <w:bookmarkEnd w:id="8"/>
    </w:p>
    <w:p w14:paraId="48F207AC" w14:textId="77777777" w:rsidR="003F7FD6" w:rsidRPr="00322750" w:rsidRDefault="003F7FD6" w:rsidP="003F7FD6">
      <w:pPr>
        <w:spacing w:line="276" w:lineRule="auto"/>
        <w:rPr>
          <w:b/>
          <w:bCs/>
          <w:sz w:val="24"/>
          <w:szCs w:val="24"/>
        </w:rPr>
      </w:pPr>
    </w:p>
    <w:tbl>
      <w:tblPr>
        <w:tblStyle w:val="TableGrid"/>
        <w:tblW w:w="0" w:type="auto"/>
        <w:tblInd w:w="805" w:type="dxa"/>
        <w:tblLook w:val="04A0" w:firstRow="1" w:lastRow="0" w:firstColumn="1" w:lastColumn="0" w:noHBand="0" w:noVBand="1"/>
      </w:tblPr>
      <w:tblGrid>
        <w:gridCol w:w="2970"/>
        <w:gridCol w:w="2610"/>
      </w:tblGrid>
      <w:tr w:rsidR="003F7FD6" w:rsidRPr="00322750" w14:paraId="68612848" w14:textId="77777777" w:rsidTr="003767E2">
        <w:tc>
          <w:tcPr>
            <w:tcW w:w="2970" w:type="dxa"/>
          </w:tcPr>
          <w:p w14:paraId="081D3A3D" w14:textId="77777777" w:rsidR="003F7FD6" w:rsidRPr="00322750" w:rsidRDefault="003F7FD6" w:rsidP="003767E2">
            <w:pPr>
              <w:spacing w:line="276" w:lineRule="auto"/>
              <w:rPr>
                <w:b/>
                <w:sz w:val="24"/>
                <w:szCs w:val="24"/>
              </w:rPr>
            </w:pPr>
            <w:r w:rsidRPr="00322750">
              <w:rPr>
                <w:b/>
                <w:sz w:val="24"/>
                <w:szCs w:val="24"/>
              </w:rPr>
              <w:t>BMP Type</w:t>
            </w:r>
          </w:p>
        </w:tc>
        <w:tc>
          <w:tcPr>
            <w:tcW w:w="2610" w:type="dxa"/>
          </w:tcPr>
          <w:p w14:paraId="644FE716" w14:textId="77777777" w:rsidR="003F7FD6" w:rsidRPr="00322750" w:rsidRDefault="003F7FD6" w:rsidP="003767E2">
            <w:pPr>
              <w:spacing w:line="276" w:lineRule="auto"/>
              <w:rPr>
                <w:b/>
                <w:sz w:val="24"/>
                <w:szCs w:val="24"/>
              </w:rPr>
            </w:pPr>
            <w:r w:rsidRPr="00322750">
              <w:rPr>
                <w:b/>
                <w:sz w:val="24"/>
                <w:szCs w:val="24"/>
              </w:rPr>
              <w:t>Number of Features</w:t>
            </w:r>
          </w:p>
        </w:tc>
      </w:tr>
      <w:tr w:rsidR="003F7FD6" w:rsidRPr="00322750" w14:paraId="19160761" w14:textId="77777777" w:rsidTr="003767E2">
        <w:tc>
          <w:tcPr>
            <w:tcW w:w="2970" w:type="dxa"/>
          </w:tcPr>
          <w:p w14:paraId="72534492" w14:textId="77777777" w:rsidR="003F7FD6" w:rsidRPr="00322750" w:rsidRDefault="003F7FD6" w:rsidP="003767E2">
            <w:pPr>
              <w:spacing w:line="276" w:lineRule="auto"/>
              <w:rPr>
                <w:bCs/>
                <w:sz w:val="24"/>
                <w:szCs w:val="24"/>
                <w:highlight w:val="yellow"/>
              </w:rPr>
            </w:pPr>
            <w:r w:rsidRPr="00322750">
              <w:rPr>
                <w:bCs/>
                <w:sz w:val="24"/>
                <w:szCs w:val="24"/>
                <w:highlight w:val="yellow"/>
              </w:rPr>
              <w:t>Bioretention Area</w:t>
            </w:r>
          </w:p>
        </w:tc>
        <w:tc>
          <w:tcPr>
            <w:tcW w:w="2610" w:type="dxa"/>
          </w:tcPr>
          <w:p w14:paraId="7F7A7CE3" w14:textId="77777777" w:rsidR="003F7FD6" w:rsidRPr="00322750" w:rsidRDefault="003F7FD6" w:rsidP="003767E2">
            <w:pPr>
              <w:spacing w:line="276" w:lineRule="auto"/>
              <w:rPr>
                <w:bCs/>
                <w:sz w:val="24"/>
                <w:szCs w:val="24"/>
                <w:highlight w:val="yellow"/>
              </w:rPr>
            </w:pPr>
            <w:r w:rsidRPr="00322750">
              <w:rPr>
                <w:bCs/>
                <w:sz w:val="24"/>
                <w:szCs w:val="24"/>
                <w:highlight w:val="yellow"/>
              </w:rPr>
              <w:t>3</w:t>
            </w:r>
          </w:p>
        </w:tc>
      </w:tr>
      <w:tr w:rsidR="003F7FD6" w:rsidRPr="00322750" w14:paraId="26E1B7D7" w14:textId="77777777" w:rsidTr="003767E2">
        <w:tc>
          <w:tcPr>
            <w:tcW w:w="2970" w:type="dxa"/>
          </w:tcPr>
          <w:p w14:paraId="7D25D1E7" w14:textId="77777777" w:rsidR="003F7FD6" w:rsidRPr="00322750" w:rsidRDefault="003F7FD6" w:rsidP="003767E2">
            <w:pPr>
              <w:spacing w:line="276" w:lineRule="auto"/>
              <w:rPr>
                <w:bCs/>
                <w:sz w:val="24"/>
                <w:szCs w:val="24"/>
                <w:highlight w:val="yellow"/>
              </w:rPr>
            </w:pPr>
            <w:r w:rsidRPr="00322750">
              <w:rPr>
                <w:bCs/>
                <w:sz w:val="24"/>
                <w:szCs w:val="24"/>
                <w:highlight w:val="yellow"/>
              </w:rPr>
              <w:lastRenderedPageBreak/>
              <w:t>Infiltration Trench</w:t>
            </w:r>
          </w:p>
        </w:tc>
        <w:tc>
          <w:tcPr>
            <w:tcW w:w="2610" w:type="dxa"/>
          </w:tcPr>
          <w:p w14:paraId="2EF27791" w14:textId="77777777" w:rsidR="003F7FD6" w:rsidRPr="00322750" w:rsidRDefault="003F7FD6" w:rsidP="003767E2">
            <w:pPr>
              <w:spacing w:line="276" w:lineRule="auto"/>
              <w:rPr>
                <w:bCs/>
                <w:sz w:val="24"/>
                <w:szCs w:val="24"/>
                <w:highlight w:val="yellow"/>
              </w:rPr>
            </w:pPr>
            <w:r w:rsidRPr="00322750">
              <w:rPr>
                <w:bCs/>
                <w:sz w:val="24"/>
                <w:szCs w:val="24"/>
                <w:highlight w:val="yellow"/>
              </w:rPr>
              <w:t>4</w:t>
            </w:r>
          </w:p>
        </w:tc>
      </w:tr>
      <w:tr w:rsidR="003F7FD6" w:rsidRPr="00322750" w14:paraId="2A4E691B" w14:textId="77777777" w:rsidTr="003767E2">
        <w:tc>
          <w:tcPr>
            <w:tcW w:w="2970" w:type="dxa"/>
          </w:tcPr>
          <w:p w14:paraId="3C56757E" w14:textId="77777777" w:rsidR="003F7FD6" w:rsidRPr="00322750" w:rsidRDefault="003F7FD6" w:rsidP="003767E2">
            <w:pPr>
              <w:spacing w:line="276" w:lineRule="auto"/>
              <w:rPr>
                <w:bCs/>
                <w:sz w:val="24"/>
                <w:szCs w:val="24"/>
                <w:highlight w:val="yellow"/>
              </w:rPr>
            </w:pPr>
            <w:r w:rsidRPr="00322750">
              <w:rPr>
                <w:bCs/>
                <w:sz w:val="24"/>
                <w:szCs w:val="24"/>
                <w:highlight w:val="yellow"/>
              </w:rPr>
              <w:t>Etc.</w:t>
            </w:r>
          </w:p>
        </w:tc>
        <w:tc>
          <w:tcPr>
            <w:tcW w:w="2610" w:type="dxa"/>
          </w:tcPr>
          <w:p w14:paraId="5BE63A10" w14:textId="77777777" w:rsidR="003F7FD6" w:rsidRPr="00322750" w:rsidRDefault="003F7FD6" w:rsidP="003767E2">
            <w:pPr>
              <w:spacing w:line="276" w:lineRule="auto"/>
              <w:rPr>
                <w:bCs/>
                <w:sz w:val="24"/>
                <w:szCs w:val="24"/>
                <w:highlight w:val="yellow"/>
              </w:rPr>
            </w:pPr>
            <w:r>
              <w:rPr>
                <w:bCs/>
                <w:sz w:val="24"/>
                <w:szCs w:val="24"/>
                <w:highlight w:val="yellow"/>
              </w:rPr>
              <w:t>#</w:t>
            </w:r>
          </w:p>
        </w:tc>
      </w:tr>
    </w:tbl>
    <w:p w14:paraId="1D22FCDD" w14:textId="77777777" w:rsidR="003F7FD6" w:rsidRPr="00322750" w:rsidRDefault="003F7FD6" w:rsidP="003F7FD6">
      <w:pPr>
        <w:rPr>
          <w:b/>
          <w:sz w:val="24"/>
          <w:szCs w:val="24"/>
        </w:rPr>
      </w:pPr>
    </w:p>
    <w:p w14:paraId="624B6BC5" w14:textId="77777777" w:rsidR="003F7FD6" w:rsidRPr="00322750" w:rsidRDefault="003F7FD6" w:rsidP="003F7FD6">
      <w:pPr>
        <w:spacing w:line="276" w:lineRule="auto"/>
        <w:rPr>
          <w:sz w:val="24"/>
          <w:szCs w:val="24"/>
        </w:rPr>
      </w:pPr>
      <w:r w:rsidRPr="00322750">
        <w:rPr>
          <w:sz w:val="24"/>
          <w:szCs w:val="24"/>
          <w:highlight w:val="yellow"/>
        </w:rPr>
        <w:t>Suggested language to include:</w:t>
      </w:r>
      <w:r w:rsidRPr="00322750">
        <w:rPr>
          <w:sz w:val="24"/>
          <w:szCs w:val="24"/>
        </w:rPr>
        <w:t xml:space="preserve"> </w:t>
      </w:r>
    </w:p>
    <w:p w14:paraId="02725B55" w14:textId="7F2F4B06" w:rsidR="003F7FD6" w:rsidRPr="00322750" w:rsidRDefault="003F7FD6" w:rsidP="003F7FD6">
      <w:pPr>
        <w:spacing w:line="276" w:lineRule="auto"/>
        <w:rPr>
          <w:sz w:val="24"/>
          <w:szCs w:val="24"/>
        </w:rPr>
      </w:pPr>
      <w:r w:rsidRPr="00322750">
        <w:rPr>
          <w:sz w:val="24"/>
          <w:szCs w:val="24"/>
        </w:rPr>
        <w:t xml:space="preserve">This O&amp;M Plan may be modified but </w:t>
      </w:r>
      <w:r>
        <w:rPr>
          <w:sz w:val="24"/>
          <w:szCs w:val="24"/>
        </w:rPr>
        <w:t xml:space="preserve">requires a review </w:t>
      </w:r>
      <w:r w:rsidRPr="00322750">
        <w:rPr>
          <w:sz w:val="24"/>
          <w:szCs w:val="24"/>
        </w:rPr>
        <w:t>and approv</w:t>
      </w:r>
      <w:r>
        <w:rPr>
          <w:sz w:val="24"/>
          <w:szCs w:val="24"/>
        </w:rPr>
        <w:t>al</w:t>
      </w:r>
      <w:r w:rsidRPr="00322750">
        <w:rPr>
          <w:sz w:val="24"/>
          <w:szCs w:val="24"/>
        </w:rPr>
        <w:t xml:space="preserve"> by the Town of Windsor Public Works Department. The official O&amp;M Plan is the version that is on file at the Town of Windsor Public Works Department. </w:t>
      </w:r>
    </w:p>
    <w:p w14:paraId="1553AA97" w14:textId="77777777" w:rsidR="001D787A" w:rsidRPr="00322750" w:rsidRDefault="001D787A" w:rsidP="001D787A">
      <w:pPr>
        <w:pStyle w:val="ListParagraph"/>
        <w:tabs>
          <w:tab w:val="left" w:pos="240"/>
        </w:tabs>
        <w:ind w:left="0" w:firstLine="0"/>
        <w:jc w:val="both"/>
        <w:rPr>
          <w:b/>
          <w:sz w:val="24"/>
          <w:szCs w:val="24"/>
        </w:rPr>
      </w:pPr>
    </w:p>
    <w:p w14:paraId="30C91915" w14:textId="5EBEB2CC" w:rsidR="004360AC" w:rsidRPr="00872812" w:rsidRDefault="00AB47F0" w:rsidP="00AB47F0">
      <w:pPr>
        <w:pStyle w:val="Heading4"/>
      </w:pPr>
      <w:bookmarkStart w:id="9" w:name="_Toc124165946"/>
      <w:r>
        <w:t>C</w:t>
      </w:r>
      <w:r w:rsidR="001D787A" w:rsidRPr="00322750">
        <w:t xml:space="preserve">.  </w:t>
      </w:r>
      <w:bookmarkStart w:id="10" w:name="Project"/>
      <w:r w:rsidR="004360AC" w:rsidRPr="00872812">
        <w:t>Funding for and Organization of F</w:t>
      </w:r>
      <w:r w:rsidR="004360AC">
        <w:t>eature</w:t>
      </w:r>
      <w:r w:rsidR="004360AC" w:rsidRPr="00872812">
        <w:t xml:space="preserve"> Operation and Maintenance</w:t>
      </w:r>
      <w:bookmarkEnd w:id="9"/>
    </w:p>
    <w:p w14:paraId="2DD40615" w14:textId="77777777" w:rsidR="004360AC" w:rsidRPr="00872812" w:rsidRDefault="004360AC" w:rsidP="004360AC">
      <w:pPr>
        <w:jc w:val="center"/>
        <w:rPr>
          <w:b/>
          <w:sz w:val="24"/>
          <w:szCs w:val="24"/>
        </w:rPr>
      </w:pPr>
    </w:p>
    <w:p w14:paraId="39FA2A19" w14:textId="6CFDFEB6" w:rsidR="004360AC" w:rsidRPr="00872812" w:rsidRDefault="003F7FD6" w:rsidP="004360AC">
      <w:pPr>
        <w:spacing w:line="276" w:lineRule="auto"/>
        <w:rPr>
          <w:sz w:val="24"/>
          <w:szCs w:val="24"/>
        </w:rPr>
      </w:pPr>
      <w:r>
        <w:rPr>
          <w:sz w:val="24"/>
          <w:szCs w:val="24"/>
        </w:rPr>
        <w:t>All</w:t>
      </w:r>
      <w:r w:rsidR="00C80298">
        <w:rPr>
          <w:sz w:val="24"/>
          <w:szCs w:val="24"/>
        </w:rPr>
        <w:t xml:space="preserve"> public LID features </w:t>
      </w:r>
      <w:r>
        <w:rPr>
          <w:sz w:val="24"/>
          <w:szCs w:val="24"/>
        </w:rPr>
        <w:t>must be</w:t>
      </w:r>
      <w:r w:rsidR="00C80298">
        <w:rPr>
          <w:sz w:val="24"/>
          <w:szCs w:val="24"/>
        </w:rPr>
        <w:t xml:space="preserve"> legally transferred to </w:t>
      </w:r>
      <w:r>
        <w:rPr>
          <w:sz w:val="24"/>
          <w:szCs w:val="24"/>
        </w:rPr>
        <w:t xml:space="preserve">the 1982 Act Assessment District before the Town will accept the LID features.  </w:t>
      </w:r>
      <w:r w:rsidR="004360AC">
        <w:rPr>
          <w:sz w:val="24"/>
          <w:szCs w:val="24"/>
        </w:rPr>
        <w:t xml:space="preserve">All Public LID features should be added to the </w:t>
      </w:r>
      <w:r w:rsidR="004A4C2E">
        <w:rPr>
          <w:sz w:val="24"/>
          <w:szCs w:val="24"/>
        </w:rPr>
        <w:t>1982 Benefit Assessment</w:t>
      </w:r>
      <w:r w:rsidR="004360AC">
        <w:rPr>
          <w:sz w:val="24"/>
          <w:szCs w:val="24"/>
        </w:rPr>
        <w:t xml:space="preserve"> District where funds are appropriated for O&amp;M of the [XX] number of LID BMP features on an annual basis. Public Works Department </w:t>
      </w:r>
      <w:r w:rsidR="00851C5E">
        <w:rPr>
          <w:sz w:val="24"/>
          <w:szCs w:val="24"/>
        </w:rPr>
        <w:t>s</w:t>
      </w:r>
      <w:r w:rsidR="004360AC">
        <w:rPr>
          <w:sz w:val="24"/>
          <w:szCs w:val="24"/>
        </w:rPr>
        <w:t>taff</w:t>
      </w:r>
      <w:r w:rsidR="00851C5E">
        <w:rPr>
          <w:sz w:val="24"/>
          <w:szCs w:val="24"/>
        </w:rPr>
        <w:t xml:space="preserve">, Parks </w:t>
      </w:r>
      <w:r>
        <w:rPr>
          <w:sz w:val="24"/>
          <w:szCs w:val="24"/>
        </w:rPr>
        <w:t>Department,</w:t>
      </w:r>
      <w:r w:rsidR="004360AC">
        <w:rPr>
          <w:sz w:val="24"/>
          <w:szCs w:val="24"/>
        </w:rPr>
        <w:t xml:space="preserve"> or subcontractors, experienced in LID BMP maintenance, will maintain features</w:t>
      </w:r>
      <w:r w:rsidR="00395267">
        <w:rPr>
          <w:sz w:val="24"/>
          <w:szCs w:val="24"/>
        </w:rPr>
        <w:t xml:space="preserve"> in perpetuity</w:t>
      </w:r>
      <w:r w:rsidR="00851C5E">
        <w:rPr>
          <w:sz w:val="24"/>
          <w:szCs w:val="24"/>
        </w:rPr>
        <w:t>.</w:t>
      </w:r>
    </w:p>
    <w:p w14:paraId="6B72E2F2" w14:textId="77777777" w:rsidR="004360AC" w:rsidRDefault="004360AC" w:rsidP="001D787A">
      <w:pPr>
        <w:pStyle w:val="ListParagraph"/>
        <w:tabs>
          <w:tab w:val="left" w:pos="240"/>
        </w:tabs>
        <w:ind w:left="0" w:firstLine="0"/>
        <w:jc w:val="both"/>
        <w:rPr>
          <w:b/>
          <w:sz w:val="24"/>
          <w:szCs w:val="24"/>
        </w:rPr>
      </w:pPr>
    </w:p>
    <w:bookmarkEnd w:id="10"/>
    <w:p w14:paraId="6C65EC25" w14:textId="77777777" w:rsidR="002A6E17" w:rsidRPr="00322750" w:rsidRDefault="002A6E17" w:rsidP="00CA7F2F">
      <w:pPr>
        <w:rPr>
          <w:sz w:val="24"/>
          <w:szCs w:val="24"/>
        </w:rPr>
      </w:pPr>
    </w:p>
    <w:p w14:paraId="13ABC770" w14:textId="1B37D766" w:rsidR="00841891" w:rsidRPr="00322750" w:rsidRDefault="00841891" w:rsidP="00AB47F0">
      <w:pPr>
        <w:pStyle w:val="TOCHeading"/>
      </w:pPr>
      <w:bookmarkStart w:id="11" w:name="Designation"/>
      <w:bookmarkStart w:id="12" w:name="_Toc124165947"/>
      <w:r w:rsidRPr="00322750">
        <w:t xml:space="preserve">DESIGNATION </w:t>
      </w:r>
      <w:r w:rsidR="001C2F95" w:rsidRPr="00322750">
        <w:t xml:space="preserve">AND TRAINING </w:t>
      </w:r>
      <w:r w:rsidRPr="00322750">
        <w:t>OF RESPONSIBLE INDIVIDUALS</w:t>
      </w:r>
      <w:bookmarkEnd w:id="12"/>
    </w:p>
    <w:p w14:paraId="400EC8E3" w14:textId="7FC22786" w:rsidR="00841891" w:rsidRPr="00851C5E" w:rsidRDefault="00841891" w:rsidP="00AB47F0">
      <w:pPr>
        <w:pStyle w:val="Heading4"/>
        <w:rPr>
          <w:bCs/>
        </w:rPr>
      </w:pPr>
      <w:bookmarkStart w:id="13" w:name="_Toc431822768"/>
      <w:bookmarkStart w:id="14" w:name="_Toc488063689"/>
      <w:bookmarkStart w:id="15" w:name="_Toc123802447"/>
      <w:bookmarkStart w:id="16" w:name="_Toc123802495"/>
      <w:bookmarkStart w:id="17" w:name="_Toc124165948"/>
      <w:bookmarkEnd w:id="11"/>
      <w:r w:rsidRPr="00851C5E">
        <w:t xml:space="preserve">A. </w:t>
      </w:r>
      <w:bookmarkStart w:id="18" w:name="Private"/>
      <w:r w:rsidRPr="00851C5E">
        <w:t>Designated Contact for Operation and Maintenance</w:t>
      </w:r>
      <w:bookmarkEnd w:id="13"/>
      <w:bookmarkEnd w:id="14"/>
      <w:r w:rsidRPr="00851C5E">
        <w:t xml:space="preserve"> of </w:t>
      </w:r>
      <w:r w:rsidR="00112F06" w:rsidRPr="00851C5E">
        <w:t>Public</w:t>
      </w:r>
      <w:r w:rsidRPr="00851C5E">
        <w:t xml:space="preserve"> LID BMPs</w:t>
      </w:r>
      <w:bookmarkEnd w:id="15"/>
      <w:bookmarkEnd w:id="16"/>
      <w:bookmarkEnd w:id="18"/>
      <w:bookmarkEnd w:id="17"/>
    </w:p>
    <w:p w14:paraId="1EF83A12" w14:textId="33D88F18" w:rsidR="00CC3F8C" w:rsidRDefault="00CC3F8C" w:rsidP="00841891">
      <w:pPr>
        <w:spacing w:line="276" w:lineRule="auto"/>
        <w:rPr>
          <w:sz w:val="24"/>
          <w:szCs w:val="24"/>
        </w:rPr>
      </w:pPr>
    </w:p>
    <w:p w14:paraId="139E0C3B" w14:textId="0E4B133B" w:rsidR="00CC3F8C" w:rsidRDefault="00CC3F8C" w:rsidP="00841891">
      <w:pPr>
        <w:spacing w:line="276" w:lineRule="auto"/>
        <w:rPr>
          <w:sz w:val="24"/>
          <w:szCs w:val="24"/>
        </w:rPr>
      </w:pPr>
      <w:r>
        <w:rPr>
          <w:sz w:val="24"/>
          <w:szCs w:val="24"/>
        </w:rPr>
        <w:t xml:space="preserve">Through the 1982 Act Assessment District Agreement, the Town is assigned O&amp;M of the Public LID BMP features associated with this project.  The contact for this project O&amp;M Plan is: </w:t>
      </w:r>
    </w:p>
    <w:p w14:paraId="3F20EDC8" w14:textId="77777777" w:rsidR="003F7FD6" w:rsidRDefault="003F7FD6" w:rsidP="00841891">
      <w:pPr>
        <w:spacing w:line="276" w:lineRule="auto"/>
        <w:rPr>
          <w:sz w:val="24"/>
          <w:szCs w:val="24"/>
        </w:rPr>
      </w:pPr>
    </w:p>
    <w:p w14:paraId="08C309FA" w14:textId="1393D194" w:rsidR="004A4C2E" w:rsidRDefault="004A4C2E" w:rsidP="00841891">
      <w:pPr>
        <w:spacing w:line="276" w:lineRule="auto"/>
        <w:rPr>
          <w:sz w:val="24"/>
          <w:szCs w:val="24"/>
        </w:rPr>
      </w:pPr>
      <w:r>
        <w:rPr>
          <w:sz w:val="24"/>
          <w:szCs w:val="24"/>
        </w:rPr>
        <w:t>Town of Windsor</w:t>
      </w:r>
      <w:r w:rsidR="00CC3F8C">
        <w:rPr>
          <w:sz w:val="24"/>
          <w:szCs w:val="24"/>
        </w:rPr>
        <w:t xml:space="preserve">, Public Works Department </w:t>
      </w:r>
      <w:r w:rsidR="00964EF0">
        <w:rPr>
          <w:sz w:val="24"/>
          <w:szCs w:val="24"/>
        </w:rPr>
        <w:t xml:space="preserve">OR </w:t>
      </w:r>
      <w:r w:rsidR="00CC3F8C">
        <w:rPr>
          <w:sz w:val="24"/>
          <w:szCs w:val="24"/>
        </w:rPr>
        <w:t>Parks Department</w:t>
      </w:r>
      <w:r w:rsidR="00841891" w:rsidRPr="00322750">
        <w:rPr>
          <w:sz w:val="24"/>
          <w:szCs w:val="24"/>
        </w:rPr>
        <w:br/>
      </w:r>
      <w:r>
        <w:rPr>
          <w:sz w:val="24"/>
          <w:szCs w:val="24"/>
        </w:rPr>
        <w:t>9201 Old Redwood Highway</w:t>
      </w:r>
    </w:p>
    <w:p w14:paraId="50918D3E" w14:textId="1D5E1EC0" w:rsidR="004A4C2E" w:rsidRDefault="004A4C2E" w:rsidP="00841891">
      <w:pPr>
        <w:spacing w:line="276" w:lineRule="auto"/>
        <w:rPr>
          <w:sz w:val="24"/>
          <w:szCs w:val="24"/>
        </w:rPr>
      </w:pPr>
      <w:r>
        <w:rPr>
          <w:sz w:val="24"/>
          <w:szCs w:val="24"/>
        </w:rPr>
        <w:t>Windsor</w:t>
      </w:r>
      <w:r w:rsidR="00625C5F">
        <w:rPr>
          <w:sz w:val="24"/>
          <w:szCs w:val="24"/>
        </w:rPr>
        <w:t>,</w:t>
      </w:r>
      <w:r>
        <w:rPr>
          <w:sz w:val="24"/>
          <w:szCs w:val="24"/>
        </w:rPr>
        <w:t xml:space="preserve"> CA 95492</w:t>
      </w:r>
    </w:p>
    <w:p w14:paraId="1C635524" w14:textId="77777777" w:rsidR="004A4C2E" w:rsidRDefault="004A4C2E" w:rsidP="00841891">
      <w:pPr>
        <w:spacing w:line="276" w:lineRule="auto"/>
        <w:rPr>
          <w:sz w:val="24"/>
          <w:szCs w:val="24"/>
        </w:rPr>
      </w:pPr>
      <w:r>
        <w:rPr>
          <w:sz w:val="24"/>
          <w:szCs w:val="24"/>
        </w:rPr>
        <w:t>707-838-1000</w:t>
      </w:r>
    </w:p>
    <w:p w14:paraId="123D84F5" w14:textId="45298AB0" w:rsidR="00841891" w:rsidRPr="00322750" w:rsidRDefault="004A4C2E" w:rsidP="00841891">
      <w:pPr>
        <w:spacing w:line="276" w:lineRule="auto"/>
        <w:rPr>
          <w:sz w:val="24"/>
          <w:szCs w:val="24"/>
        </w:rPr>
      </w:pPr>
      <w:r>
        <w:rPr>
          <w:sz w:val="24"/>
          <w:szCs w:val="24"/>
        </w:rPr>
        <w:t>Stormwater@TownofWindsor.com</w:t>
      </w:r>
      <w:r w:rsidR="00841891" w:rsidRPr="00322750">
        <w:rPr>
          <w:sz w:val="24"/>
          <w:szCs w:val="24"/>
        </w:rPr>
        <w:br/>
      </w:r>
    </w:p>
    <w:p w14:paraId="348AF917" w14:textId="304BE306" w:rsidR="005C4F91" w:rsidRPr="00322750" w:rsidRDefault="00851C5E" w:rsidP="00AB47F0">
      <w:pPr>
        <w:pStyle w:val="Heading4"/>
      </w:pPr>
      <w:bookmarkStart w:id="19" w:name="_Toc124165949"/>
      <w:r>
        <w:t>B</w:t>
      </w:r>
      <w:r w:rsidR="005C4F91" w:rsidRPr="00322750">
        <w:t xml:space="preserve">. </w:t>
      </w:r>
      <w:bookmarkStart w:id="20" w:name="Training"/>
      <w:r w:rsidR="005C4F91" w:rsidRPr="00322750">
        <w:t>Training of Responsible Individuals</w:t>
      </w:r>
      <w:bookmarkEnd w:id="20"/>
      <w:bookmarkEnd w:id="19"/>
    </w:p>
    <w:p w14:paraId="45C1AEA1" w14:textId="77777777" w:rsidR="00851C5E" w:rsidRDefault="00851C5E" w:rsidP="00841891">
      <w:pPr>
        <w:spacing w:line="276" w:lineRule="auto"/>
        <w:rPr>
          <w:bCs/>
          <w:sz w:val="24"/>
          <w:szCs w:val="24"/>
          <w:highlight w:val="yellow"/>
        </w:rPr>
      </w:pPr>
    </w:p>
    <w:p w14:paraId="18CADCEE" w14:textId="2C33BAE9" w:rsidR="00884815" w:rsidRDefault="00314074" w:rsidP="00841891">
      <w:pPr>
        <w:spacing w:line="276" w:lineRule="auto"/>
        <w:rPr>
          <w:bCs/>
          <w:sz w:val="24"/>
          <w:szCs w:val="24"/>
        </w:rPr>
      </w:pPr>
      <w:r w:rsidRPr="00322750">
        <w:rPr>
          <w:bCs/>
          <w:sz w:val="24"/>
          <w:szCs w:val="24"/>
          <w:highlight w:val="yellow"/>
        </w:rPr>
        <w:t>Suggested language to include:</w:t>
      </w:r>
      <w:r w:rsidRPr="00322750">
        <w:rPr>
          <w:bCs/>
          <w:sz w:val="24"/>
          <w:szCs w:val="24"/>
        </w:rPr>
        <w:t xml:space="preserve"> </w:t>
      </w:r>
    </w:p>
    <w:p w14:paraId="57963E6F" w14:textId="35FCE87A" w:rsidR="00C80298" w:rsidRDefault="003F7FD6" w:rsidP="00841891">
      <w:pPr>
        <w:spacing w:line="276" w:lineRule="auto"/>
        <w:rPr>
          <w:bCs/>
          <w:sz w:val="24"/>
          <w:szCs w:val="24"/>
        </w:rPr>
      </w:pPr>
      <w:r>
        <w:rPr>
          <w:bCs/>
          <w:sz w:val="24"/>
          <w:szCs w:val="24"/>
        </w:rPr>
        <w:t xml:space="preserve">All personnel maintaining LID BMP features </w:t>
      </w:r>
      <w:r w:rsidR="00964EF0">
        <w:rPr>
          <w:bCs/>
          <w:sz w:val="24"/>
          <w:szCs w:val="24"/>
        </w:rPr>
        <w:t xml:space="preserve">in the public right-of-way </w:t>
      </w:r>
      <w:r>
        <w:rPr>
          <w:bCs/>
          <w:sz w:val="24"/>
          <w:szCs w:val="24"/>
        </w:rPr>
        <w:t>will require training by the Municipal Storm Water Program Manager before inspecting or maintaining features.  A record of the training will be retained by the Town of Windsor.</w:t>
      </w:r>
    </w:p>
    <w:p w14:paraId="245C1EF8" w14:textId="1E2147CF" w:rsidR="00441BC9" w:rsidRDefault="00441BC9" w:rsidP="00441BC9">
      <w:pPr>
        <w:spacing w:line="276" w:lineRule="auto"/>
        <w:rPr>
          <w:bCs/>
          <w:sz w:val="24"/>
          <w:szCs w:val="24"/>
        </w:rPr>
      </w:pPr>
    </w:p>
    <w:p w14:paraId="7D1CD34D" w14:textId="77777777" w:rsidR="00441BC9" w:rsidRDefault="00441BC9" w:rsidP="00441BC9">
      <w:pPr>
        <w:spacing w:line="276" w:lineRule="auto"/>
        <w:rPr>
          <w:bCs/>
          <w:sz w:val="24"/>
          <w:szCs w:val="24"/>
        </w:rPr>
      </w:pPr>
    </w:p>
    <w:p w14:paraId="277FE77F" w14:textId="77777777" w:rsidR="00484B24" w:rsidRDefault="00484B24" w:rsidP="00AB47F0">
      <w:pPr>
        <w:pStyle w:val="TOCHeading"/>
      </w:pPr>
      <w:bookmarkStart w:id="21" w:name="Features"/>
    </w:p>
    <w:p w14:paraId="36EB9EA2" w14:textId="77777777" w:rsidR="007D2EC3" w:rsidRDefault="007D2EC3">
      <w:pPr>
        <w:widowControl/>
        <w:autoSpaceDE/>
        <w:autoSpaceDN/>
        <w:spacing w:after="160" w:line="259" w:lineRule="auto"/>
        <w:rPr>
          <w:rFonts w:asciiTheme="majorHAnsi" w:eastAsiaTheme="majorEastAsia" w:hAnsiTheme="majorHAnsi" w:cstheme="majorBidi"/>
          <w:color w:val="2E74B5" w:themeColor="accent1" w:themeShade="BF"/>
          <w:sz w:val="32"/>
          <w:szCs w:val="32"/>
        </w:rPr>
      </w:pPr>
      <w:r>
        <w:br w:type="page"/>
      </w:r>
    </w:p>
    <w:p w14:paraId="192EC9C3" w14:textId="5B5DC216" w:rsidR="00963826" w:rsidRPr="00322750" w:rsidRDefault="00FB5EAC" w:rsidP="00AB47F0">
      <w:pPr>
        <w:pStyle w:val="TOCHeading"/>
      </w:pPr>
      <w:bookmarkStart w:id="22" w:name="_Toc124165950"/>
      <w:r w:rsidRPr="00322750">
        <w:t>FEATURES</w:t>
      </w:r>
      <w:r w:rsidR="003A5927" w:rsidRPr="00322750">
        <w:t xml:space="preserve"> TO BE MAINTAINED</w:t>
      </w:r>
      <w:bookmarkEnd w:id="22"/>
      <w:r w:rsidR="00963826" w:rsidRPr="00322750">
        <w:t xml:space="preserve"> </w:t>
      </w:r>
    </w:p>
    <w:bookmarkEnd w:id="21"/>
    <w:p w14:paraId="32FF0493" w14:textId="77777777" w:rsidR="00250911" w:rsidRPr="00322750" w:rsidRDefault="00250911" w:rsidP="003A5927">
      <w:pPr>
        <w:rPr>
          <w:b/>
          <w:sz w:val="24"/>
          <w:szCs w:val="24"/>
        </w:rPr>
      </w:pPr>
    </w:p>
    <w:p w14:paraId="6D48205F" w14:textId="6DB4B8FF" w:rsidR="006C25DF" w:rsidRPr="00322750" w:rsidRDefault="006C25DF" w:rsidP="00AB47F0">
      <w:pPr>
        <w:pStyle w:val="Heading4"/>
      </w:pPr>
      <w:bookmarkStart w:id="23" w:name="_Toc124165951"/>
      <w:r w:rsidRPr="00322750">
        <w:t>A</w:t>
      </w:r>
      <w:r w:rsidR="00F86AFD" w:rsidRPr="00322750">
        <w:t xml:space="preserve">. </w:t>
      </w:r>
      <w:bookmarkStart w:id="24" w:name="PrivateLIDBMPs"/>
      <w:r w:rsidRPr="00322750">
        <w:t>P</w:t>
      </w:r>
      <w:r w:rsidR="00C0753D">
        <w:t>ublic</w:t>
      </w:r>
      <w:r w:rsidRPr="00322750">
        <w:t xml:space="preserve"> LID BMP </w:t>
      </w:r>
      <w:r w:rsidR="00FB5EAC" w:rsidRPr="00322750">
        <w:t>Feature</w:t>
      </w:r>
      <w:bookmarkEnd w:id="24"/>
      <w:r w:rsidR="00110B2D">
        <w:t xml:space="preserve"> Descriptions</w:t>
      </w:r>
      <w:bookmarkEnd w:id="23"/>
    </w:p>
    <w:p w14:paraId="07956378" w14:textId="023E0B6E" w:rsidR="001D1102" w:rsidRPr="00CC16C3" w:rsidRDefault="001D1102" w:rsidP="00851C5E">
      <w:pPr>
        <w:spacing w:line="276" w:lineRule="auto"/>
        <w:rPr>
          <w:sz w:val="24"/>
          <w:szCs w:val="24"/>
        </w:rPr>
      </w:pPr>
      <w:r w:rsidRPr="00CC16C3">
        <w:rPr>
          <w:sz w:val="24"/>
          <w:szCs w:val="24"/>
          <w:highlight w:val="yellow"/>
        </w:rPr>
        <w:t>Provide a detailed description of the P</w:t>
      </w:r>
      <w:r w:rsidR="00C0753D">
        <w:rPr>
          <w:sz w:val="24"/>
          <w:szCs w:val="24"/>
          <w:highlight w:val="yellow"/>
        </w:rPr>
        <w:t>ublic</w:t>
      </w:r>
      <w:r w:rsidRPr="00CC16C3">
        <w:rPr>
          <w:sz w:val="24"/>
          <w:szCs w:val="24"/>
          <w:highlight w:val="yellow"/>
        </w:rPr>
        <w:t xml:space="preserve"> LID </w:t>
      </w:r>
      <w:r w:rsidR="00112F06" w:rsidRPr="00CC16C3">
        <w:rPr>
          <w:sz w:val="24"/>
          <w:szCs w:val="24"/>
          <w:highlight w:val="yellow"/>
        </w:rPr>
        <w:t>BMPs</w:t>
      </w:r>
      <w:r w:rsidRPr="00CC16C3">
        <w:rPr>
          <w:sz w:val="24"/>
          <w:szCs w:val="24"/>
          <w:highlight w:val="yellow"/>
        </w:rPr>
        <w:t xml:space="preserve"> installed. </w:t>
      </w:r>
      <w:r>
        <w:rPr>
          <w:sz w:val="24"/>
          <w:szCs w:val="24"/>
          <w:highlight w:val="yellow"/>
        </w:rPr>
        <w:t>Include r</w:t>
      </w:r>
      <w:r w:rsidRPr="00CC16C3">
        <w:rPr>
          <w:sz w:val="24"/>
          <w:szCs w:val="24"/>
          <w:highlight w:val="yellow"/>
        </w:rPr>
        <w:t xml:space="preserve">elevant information </w:t>
      </w:r>
      <w:r>
        <w:rPr>
          <w:sz w:val="24"/>
          <w:szCs w:val="24"/>
          <w:highlight w:val="yellow"/>
        </w:rPr>
        <w:t>such as</w:t>
      </w:r>
      <w:r w:rsidRPr="00CC16C3">
        <w:rPr>
          <w:sz w:val="24"/>
          <w:szCs w:val="24"/>
          <w:highlight w:val="yellow"/>
        </w:rPr>
        <w:t xml:space="preserve"> basic and structural elements,</w:t>
      </w:r>
      <w:r>
        <w:rPr>
          <w:sz w:val="24"/>
          <w:szCs w:val="24"/>
          <w:highlight w:val="yellow"/>
        </w:rPr>
        <w:t xml:space="preserve"> specific</w:t>
      </w:r>
      <w:r w:rsidRPr="00CC16C3">
        <w:rPr>
          <w:sz w:val="24"/>
          <w:szCs w:val="24"/>
          <w:highlight w:val="yellow"/>
        </w:rPr>
        <w:t xml:space="preserve"> soil/media type,</w:t>
      </w:r>
      <w:r>
        <w:rPr>
          <w:sz w:val="24"/>
          <w:szCs w:val="24"/>
          <w:highlight w:val="yellow"/>
        </w:rPr>
        <w:t xml:space="preserve"> specific</w:t>
      </w:r>
      <w:r w:rsidRPr="00CC16C3">
        <w:rPr>
          <w:sz w:val="24"/>
          <w:szCs w:val="24"/>
          <w:highlight w:val="yellow"/>
        </w:rPr>
        <w:t xml:space="preserve"> plant species used, irrigation present, </w:t>
      </w:r>
      <w:r>
        <w:rPr>
          <w:sz w:val="24"/>
          <w:szCs w:val="24"/>
          <w:highlight w:val="yellow"/>
        </w:rPr>
        <w:t xml:space="preserve">piping </w:t>
      </w:r>
      <w:r w:rsidRPr="00CC16C3">
        <w:rPr>
          <w:sz w:val="24"/>
          <w:szCs w:val="24"/>
          <w:highlight w:val="yellow"/>
        </w:rPr>
        <w:t>dimensions</w:t>
      </w:r>
      <w:r>
        <w:rPr>
          <w:sz w:val="24"/>
          <w:szCs w:val="24"/>
          <w:highlight w:val="yellow"/>
        </w:rPr>
        <w:t>, flow directions,</w:t>
      </w:r>
      <w:r w:rsidRPr="00CC16C3">
        <w:rPr>
          <w:sz w:val="24"/>
          <w:szCs w:val="24"/>
          <w:highlight w:val="yellow"/>
        </w:rPr>
        <w:t xml:space="preserve"> and how the feature functions.</w:t>
      </w:r>
      <w:r w:rsidRPr="00CC16C3">
        <w:rPr>
          <w:sz w:val="24"/>
          <w:szCs w:val="24"/>
        </w:rPr>
        <w:t xml:space="preserve"> </w:t>
      </w:r>
    </w:p>
    <w:p w14:paraId="0915A8B2" w14:textId="77777777" w:rsidR="001D1102" w:rsidRPr="00CC16C3" w:rsidRDefault="001D1102" w:rsidP="001D1102">
      <w:pPr>
        <w:pStyle w:val="ListParagraph"/>
        <w:spacing w:line="360" w:lineRule="auto"/>
        <w:ind w:left="720" w:firstLine="0"/>
        <w:rPr>
          <w:b/>
          <w:sz w:val="24"/>
          <w:szCs w:val="24"/>
        </w:rPr>
      </w:pPr>
    </w:p>
    <w:p w14:paraId="56F59449" w14:textId="77777777" w:rsidR="00110B2D" w:rsidRPr="00110B2D" w:rsidRDefault="001D1102" w:rsidP="00110B2D">
      <w:r w:rsidRPr="00110B2D">
        <w:rPr>
          <w:sz w:val="24"/>
          <w:szCs w:val="24"/>
          <w:highlight w:val="yellow"/>
        </w:rPr>
        <w:t>Suggested language to include:</w:t>
      </w:r>
      <w:r w:rsidRPr="00110B2D">
        <w:rPr>
          <w:b/>
        </w:rPr>
        <w:t xml:space="preserve"> </w:t>
      </w:r>
    </w:p>
    <w:p w14:paraId="5A940401" w14:textId="4929FAD5" w:rsidR="00110B2D" w:rsidRPr="00CC3F8C" w:rsidRDefault="00110B2D" w:rsidP="00CC3F8C">
      <w:pPr>
        <w:pStyle w:val="ListParagraph"/>
        <w:numPr>
          <w:ilvl w:val="1"/>
          <w:numId w:val="18"/>
        </w:numPr>
        <w:ind w:left="1080"/>
        <w:rPr>
          <w:b/>
          <w:sz w:val="24"/>
          <w:szCs w:val="24"/>
        </w:rPr>
      </w:pPr>
      <w:r w:rsidRPr="00CC3F8C">
        <w:rPr>
          <w:b/>
          <w:sz w:val="24"/>
          <w:szCs w:val="24"/>
        </w:rPr>
        <w:t>Table of LID BMP Features</w:t>
      </w:r>
    </w:p>
    <w:p w14:paraId="1EF56DB0" w14:textId="7482D78C" w:rsidR="001D1102" w:rsidRPr="00A43838" w:rsidRDefault="00110B2D" w:rsidP="00CC3F8C">
      <w:pPr>
        <w:pStyle w:val="ListParagraph"/>
        <w:ind w:left="810" w:firstLine="0"/>
      </w:pPr>
      <w:r>
        <w:rPr>
          <w:b/>
        </w:rPr>
        <w:t xml:space="preserve"> </w:t>
      </w:r>
      <w:r w:rsidR="001D1102">
        <w:t xml:space="preserve">The following table indicates the </w:t>
      </w:r>
      <w:r w:rsidR="00112F06">
        <w:t>Public</w:t>
      </w:r>
      <w:r w:rsidR="001D1102">
        <w:t xml:space="preserve"> LID BMP features required to be maintained. </w:t>
      </w:r>
    </w:p>
    <w:p w14:paraId="12D48A83" w14:textId="77777777" w:rsidR="00CC3F8C" w:rsidRDefault="00CC3F8C" w:rsidP="00AC69EF">
      <w:pPr>
        <w:pStyle w:val="ListParagraph"/>
        <w:spacing w:line="360" w:lineRule="auto"/>
        <w:ind w:left="0" w:firstLine="0"/>
        <w:rPr>
          <w:b/>
          <w:sz w:val="24"/>
          <w:szCs w:val="24"/>
        </w:rPr>
      </w:pPr>
      <w:bookmarkStart w:id="25" w:name="Table2"/>
    </w:p>
    <w:p w14:paraId="6DDFB79A" w14:textId="5BA6388E" w:rsidR="006C25DF" w:rsidRPr="00322750" w:rsidRDefault="006C25DF" w:rsidP="00AC69EF">
      <w:pPr>
        <w:pStyle w:val="ListParagraph"/>
        <w:spacing w:line="360" w:lineRule="auto"/>
        <w:ind w:left="0" w:firstLine="0"/>
        <w:rPr>
          <w:b/>
          <w:sz w:val="24"/>
          <w:szCs w:val="24"/>
        </w:rPr>
      </w:pPr>
      <w:r w:rsidRPr="00322750">
        <w:rPr>
          <w:b/>
          <w:sz w:val="24"/>
          <w:szCs w:val="24"/>
        </w:rPr>
        <w:t>Table</w:t>
      </w:r>
      <w:r w:rsidR="00FD4BF2" w:rsidRPr="00322750">
        <w:rPr>
          <w:b/>
          <w:sz w:val="24"/>
          <w:szCs w:val="24"/>
        </w:rPr>
        <w:t xml:space="preserve"> 2: </w:t>
      </w:r>
      <w:r w:rsidR="00112F06">
        <w:rPr>
          <w:b/>
          <w:sz w:val="24"/>
          <w:szCs w:val="24"/>
        </w:rPr>
        <w:t>Public</w:t>
      </w:r>
      <w:r w:rsidR="00A172B3" w:rsidRPr="00322750">
        <w:rPr>
          <w:b/>
          <w:sz w:val="24"/>
          <w:szCs w:val="24"/>
        </w:rPr>
        <w:t xml:space="preserve"> </w:t>
      </w:r>
      <w:r w:rsidRPr="00322750">
        <w:rPr>
          <w:b/>
          <w:sz w:val="24"/>
          <w:szCs w:val="24"/>
        </w:rPr>
        <w:t xml:space="preserve">LID BMP </w:t>
      </w:r>
      <w:r w:rsidR="00FB5EAC" w:rsidRPr="00322750">
        <w:rPr>
          <w:b/>
          <w:sz w:val="24"/>
          <w:szCs w:val="24"/>
        </w:rPr>
        <w:t>Features</w:t>
      </w:r>
      <w:r w:rsidRPr="00322750">
        <w:rPr>
          <w:b/>
          <w:sz w:val="24"/>
          <w:szCs w:val="24"/>
        </w:rPr>
        <w:t xml:space="preserve"> </w:t>
      </w:r>
      <w:bookmarkEnd w:id="25"/>
    </w:p>
    <w:tbl>
      <w:tblPr>
        <w:tblStyle w:val="TableGrid"/>
        <w:tblW w:w="9445" w:type="dxa"/>
        <w:tblLook w:val="04A0" w:firstRow="1" w:lastRow="0" w:firstColumn="1" w:lastColumn="0" w:noHBand="0" w:noVBand="1"/>
      </w:tblPr>
      <w:tblGrid>
        <w:gridCol w:w="2335"/>
        <w:gridCol w:w="1620"/>
        <w:gridCol w:w="1260"/>
        <w:gridCol w:w="1890"/>
        <w:gridCol w:w="2340"/>
      </w:tblGrid>
      <w:tr w:rsidR="008B1CD5" w:rsidRPr="00322750" w14:paraId="61853C6E" w14:textId="4486E775" w:rsidTr="0056268D">
        <w:trPr>
          <w:trHeight w:val="1115"/>
        </w:trPr>
        <w:tc>
          <w:tcPr>
            <w:tcW w:w="2335" w:type="dxa"/>
          </w:tcPr>
          <w:p w14:paraId="53FEE2EB" w14:textId="291084BA" w:rsidR="008B1CD5" w:rsidRPr="00322750" w:rsidRDefault="008B1CD5" w:rsidP="008B1CD5">
            <w:pPr>
              <w:rPr>
                <w:sz w:val="24"/>
                <w:szCs w:val="24"/>
              </w:rPr>
            </w:pPr>
            <w:r w:rsidRPr="00872812">
              <w:rPr>
                <w:b/>
                <w:sz w:val="24"/>
                <w:szCs w:val="24"/>
              </w:rPr>
              <w:t>LID BMP ID #</w:t>
            </w:r>
            <w:r>
              <w:rPr>
                <w:b/>
                <w:sz w:val="24"/>
                <w:szCs w:val="24"/>
              </w:rPr>
              <w:t xml:space="preserve">      </w:t>
            </w:r>
            <w:r w:rsidRPr="00CC16C3">
              <w:rPr>
                <w:szCs w:val="24"/>
              </w:rPr>
              <w:t>(assign # to every BMP and label on map)</w:t>
            </w:r>
          </w:p>
        </w:tc>
        <w:tc>
          <w:tcPr>
            <w:tcW w:w="1620" w:type="dxa"/>
          </w:tcPr>
          <w:p w14:paraId="7005C419" w14:textId="77777777" w:rsidR="008B1CD5" w:rsidRDefault="008B1CD5" w:rsidP="008B1CD5">
            <w:pPr>
              <w:jc w:val="center"/>
              <w:rPr>
                <w:b/>
                <w:sz w:val="24"/>
                <w:szCs w:val="24"/>
              </w:rPr>
            </w:pPr>
            <w:r w:rsidRPr="00872812">
              <w:rPr>
                <w:b/>
                <w:sz w:val="24"/>
                <w:szCs w:val="24"/>
              </w:rPr>
              <w:t xml:space="preserve">LID BMP </w:t>
            </w:r>
            <w:r>
              <w:rPr>
                <w:b/>
                <w:sz w:val="24"/>
                <w:szCs w:val="24"/>
              </w:rPr>
              <w:t>Type</w:t>
            </w:r>
          </w:p>
          <w:p w14:paraId="74543E64" w14:textId="79C0AEFB" w:rsidR="008B1CD5" w:rsidRPr="00322750" w:rsidRDefault="008B1CD5" w:rsidP="008B1CD5">
            <w:pPr>
              <w:pStyle w:val="ListParagraph"/>
              <w:ind w:left="0" w:firstLine="0"/>
              <w:rPr>
                <w:bCs/>
              </w:rPr>
            </w:pPr>
          </w:p>
        </w:tc>
        <w:tc>
          <w:tcPr>
            <w:tcW w:w="1260" w:type="dxa"/>
          </w:tcPr>
          <w:p w14:paraId="0AC681D8" w14:textId="0EFD5693" w:rsidR="008B1CD5" w:rsidRPr="00322750" w:rsidRDefault="008B1CD5" w:rsidP="008B1CD5">
            <w:pPr>
              <w:rPr>
                <w:sz w:val="24"/>
                <w:szCs w:val="24"/>
              </w:rPr>
            </w:pPr>
            <w:r>
              <w:rPr>
                <w:b/>
                <w:sz w:val="24"/>
                <w:szCs w:val="24"/>
              </w:rPr>
              <w:t xml:space="preserve">Length X Width </w:t>
            </w:r>
            <w:r w:rsidR="00112F06">
              <w:rPr>
                <w:b/>
                <w:sz w:val="24"/>
                <w:szCs w:val="24"/>
              </w:rPr>
              <w:t>X</w:t>
            </w:r>
            <w:r>
              <w:rPr>
                <w:b/>
                <w:sz w:val="24"/>
                <w:szCs w:val="24"/>
              </w:rPr>
              <w:t xml:space="preserve"> Depth (feet)</w:t>
            </w:r>
          </w:p>
        </w:tc>
        <w:tc>
          <w:tcPr>
            <w:tcW w:w="1890" w:type="dxa"/>
          </w:tcPr>
          <w:p w14:paraId="5EEA672E" w14:textId="3F8214EE" w:rsidR="008B1CD5" w:rsidRPr="00322750" w:rsidRDefault="008B1CD5" w:rsidP="008B1CD5">
            <w:pPr>
              <w:rPr>
                <w:sz w:val="24"/>
                <w:szCs w:val="24"/>
              </w:rPr>
            </w:pPr>
            <w:r w:rsidRPr="00872812">
              <w:rPr>
                <w:b/>
                <w:sz w:val="24"/>
                <w:szCs w:val="24"/>
              </w:rPr>
              <w:t>LID BMP Location</w:t>
            </w:r>
          </w:p>
        </w:tc>
        <w:tc>
          <w:tcPr>
            <w:tcW w:w="2340" w:type="dxa"/>
          </w:tcPr>
          <w:p w14:paraId="066A5F54" w14:textId="7C69D256" w:rsidR="008B1CD5" w:rsidRPr="00322750" w:rsidRDefault="008B1CD5" w:rsidP="008B1CD5">
            <w:pPr>
              <w:widowControl/>
              <w:autoSpaceDE/>
              <w:autoSpaceDN/>
              <w:spacing w:after="160" w:line="259" w:lineRule="auto"/>
            </w:pPr>
            <w:r>
              <w:rPr>
                <w:b/>
                <w:sz w:val="24"/>
                <w:szCs w:val="24"/>
              </w:rPr>
              <w:t>LID BMP Description</w:t>
            </w:r>
          </w:p>
        </w:tc>
      </w:tr>
      <w:tr w:rsidR="008B1CD5" w:rsidRPr="00322750" w14:paraId="0836F6CD" w14:textId="02B73252" w:rsidTr="0056268D">
        <w:trPr>
          <w:trHeight w:val="494"/>
        </w:trPr>
        <w:tc>
          <w:tcPr>
            <w:tcW w:w="2335" w:type="dxa"/>
            <w:tcBorders>
              <w:bottom w:val="single" w:sz="4" w:space="0" w:color="auto"/>
            </w:tcBorders>
          </w:tcPr>
          <w:p w14:paraId="4F6C374E" w14:textId="56234847" w:rsidR="008B1CD5" w:rsidRPr="00322750" w:rsidRDefault="008B1CD5" w:rsidP="008B1CD5">
            <w:pPr>
              <w:rPr>
                <w:sz w:val="24"/>
                <w:szCs w:val="24"/>
              </w:rPr>
            </w:pPr>
            <w:r w:rsidRPr="00CC16C3">
              <w:rPr>
                <w:szCs w:val="24"/>
                <w:highlight w:val="yellow"/>
              </w:rPr>
              <w:t xml:space="preserve">See below for preferred Standard LID BMP ID # convention </w:t>
            </w:r>
          </w:p>
        </w:tc>
        <w:tc>
          <w:tcPr>
            <w:tcW w:w="1620" w:type="dxa"/>
            <w:tcBorders>
              <w:bottom w:val="single" w:sz="4" w:space="0" w:color="auto"/>
            </w:tcBorders>
          </w:tcPr>
          <w:p w14:paraId="05928208" w14:textId="77777777" w:rsidR="008B1CD5" w:rsidRPr="00322750" w:rsidRDefault="008B1CD5" w:rsidP="008B1CD5">
            <w:pPr>
              <w:rPr>
                <w:sz w:val="24"/>
                <w:szCs w:val="24"/>
              </w:rPr>
            </w:pPr>
          </w:p>
        </w:tc>
        <w:tc>
          <w:tcPr>
            <w:tcW w:w="1260" w:type="dxa"/>
            <w:tcBorders>
              <w:bottom w:val="single" w:sz="4" w:space="0" w:color="auto"/>
            </w:tcBorders>
          </w:tcPr>
          <w:p w14:paraId="6E901BAD" w14:textId="77777777" w:rsidR="008B1CD5" w:rsidRPr="00322750" w:rsidRDefault="008B1CD5" w:rsidP="008B1CD5">
            <w:pPr>
              <w:rPr>
                <w:sz w:val="24"/>
                <w:szCs w:val="24"/>
              </w:rPr>
            </w:pPr>
          </w:p>
        </w:tc>
        <w:tc>
          <w:tcPr>
            <w:tcW w:w="1890" w:type="dxa"/>
            <w:tcBorders>
              <w:bottom w:val="single" w:sz="4" w:space="0" w:color="auto"/>
            </w:tcBorders>
          </w:tcPr>
          <w:p w14:paraId="60932673" w14:textId="7C6FF828" w:rsidR="008B1CD5" w:rsidRPr="00322750" w:rsidRDefault="008B1CD5" w:rsidP="008B1CD5">
            <w:pPr>
              <w:rPr>
                <w:sz w:val="24"/>
                <w:szCs w:val="24"/>
              </w:rPr>
            </w:pPr>
          </w:p>
        </w:tc>
        <w:tc>
          <w:tcPr>
            <w:tcW w:w="2340" w:type="dxa"/>
          </w:tcPr>
          <w:p w14:paraId="2298A303" w14:textId="281AA66F" w:rsidR="008B1CD5" w:rsidRPr="00CC16C3" w:rsidRDefault="008B1CD5" w:rsidP="008B1CD5">
            <w:pPr>
              <w:ind w:right="886"/>
              <w:rPr>
                <w:szCs w:val="24"/>
              </w:rPr>
            </w:pPr>
            <w:r w:rsidRPr="00CC16C3">
              <w:rPr>
                <w:szCs w:val="24"/>
              </w:rPr>
              <w:t>Soil</w:t>
            </w:r>
            <w:r w:rsidR="00112F06">
              <w:rPr>
                <w:szCs w:val="24"/>
              </w:rPr>
              <w:t xml:space="preserve"> </w:t>
            </w:r>
            <w:r w:rsidR="00395267">
              <w:rPr>
                <w:szCs w:val="24"/>
              </w:rPr>
              <w:t>Type:</w:t>
            </w:r>
          </w:p>
          <w:p w14:paraId="54B26E0D" w14:textId="77777777" w:rsidR="008B1CD5" w:rsidRPr="00CC16C3" w:rsidRDefault="008B1CD5" w:rsidP="008B1CD5">
            <w:pPr>
              <w:ind w:right="886"/>
              <w:rPr>
                <w:szCs w:val="24"/>
              </w:rPr>
            </w:pPr>
            <w:r w:rsidRPr="00CC16C3">
              <w:rPr>
                <w:szCs w:val="24"/>
              </w:rPr>
              <w:t>Plants:</w:t>
            </w:r>
          </w:p>
          <w:p w14:paraId="5C34B8E5" w14:textId="77777777" w:rsidR="008B1CD5" w:rsidRPr="00CC16C3" w:rsidRDefault="008B1CD5" w:rsidP="008B1CD5">
            <w:pPr>
              <w:ind w:right="886"/>
              <w:rPr>
                <w:szCs w:val="24"/>
              </w:rPr>
            </w:pPr>
            <w:r w:rsidRPr="00CC16C3">
              <w:rPr>
                <w:szCs w:val="24"/>
              </w:rPr>
              <w:t>Irrigation:</w:t>
            </w:r>
          </w:p>
          <w:p w14:paraId="491217AE" w14:textId="1B9F01CE" w:rsidR="00112F06" w:rsidRPr="00112F06" w:rsidRDefault="00112F06" w:rsidP="008B1CD5">
            <w:pPr>
              <w:widowControl/>
              <w:autoSpaceDE/>
              <w:autoSpaceDN/>
              <w:spacing w:after="160" w:line="259" w:lineRule="auto"/>
              <w:rPr>
                <w:szCs w:val="24"/>
              </w:rPr>
            </w:pPr>
            <w:r>
              <w:t xml:space="preserve">Overflow </w:t>
            </w:r>
            <w:r w:rsidR="00395267">
              <w:t>Drains: #</w:t>
            </w:r>
          </w:p>
        </w:tc>
      </w:tr>
      <w:tr w:rsidR="008B1CD5" w:rsidRPr="00322750" w14:paraId="1E501328" w14:textId="16DA440B" w:rsidTr="0056268D">
        <w:trPr>
          <w:trHeight w:val="466"/>
        </w:trPr>
        <w:tc>
          <w:tcPr>
            <w:tcW w:w="2335" w:type="dxa"/>
            <w:tcBorders>
              <w:bottom w:val="single" w:sz="4" w:space="0" w:color="auto"/>
            </w:tcBorders>
          </w:tcPr>
          <w:p w14:paraId="3FA6D4F7" w14:textId="64A28FA8" w:rsidR="008B1CD5" w:rsidRPr="00322750" w:rsidRDefault="008B1CD5" w:rsidP="008B1CD5">
            <w:pPr>
              <w:rPr>
                <w:sz w:val="24"/>
                <w:szCs w:val="24"/>
              </w:rPr>
            </w:pPr>
            <w:r w:rsidRPr="00CC16C3">
              <w:rPr>
                <w:szCs w:val="24"/>
                <w:highlight w:val="yellow"/>
              </w:rPr>
              <w:t>Ex: BR-1</w:t>
            </w:r>
          </w:p>
        </w:tc>
        <w:tc>
          <w:tcPr>
            <w:tcW w:w="1620" w:type="dxa"/>
            <w:tcBorders>
              <w:bottom w:val="single" w:sz="4" w:space="0" w:color="auto"/>
            </w:tcBorders>
          </w:tcPr>
          <w:p w14:paraId="7E44CDEF" w14:textId="4B6E1D63" w:rsidR="008B1CD5" w:rsidRPr="00322750" w:rsidRDefault="008B1CD5" w:rsidP="008B1CD5">
            <w:pPr>
              <w:rPr>
                <w:sz w:val="24"/>
                <w:szCs w:val="24"/>
              </w:rPr>
            </w:pPr>
            <w:r w:rsidRPr="00CC16C3">
              <w:rPr>
                <w:szCs w:val="24"/>
                <w:highlight w:val="yellow"/>
              </w:rPr>
              <w:t>BIORENTION</w:t>
            </w:r>
            <w:r w:rsidRPr="00CC16C3">
              <w:rPr>
                <w:szCs w:val="24"/>
              </w:rPr>
              <w:t xml:space="preserve"> </w:t>
            </w:r>
          </w:p>
        </w:tc>
        <w:tc>
          <w:tcPr>
            <w:tcW w:w="1260" w:type="dxa"/>
            <w:tcBorders>
              <w:bottom w:val="single" w:sz="4" w:space="0" w:color="auto"/>
            </w:tcBorders>
          </w:tcPr>
          <w:p w14:paraId="162D5F37" w14:textId="5A6A3462" w:rsidR="008B1CD5" w:rsidRPr="00322750" w:rsidRDefault="008B1CD5" w:rsidP="008B1CD5">
            <w:pPr>
              <w:rPr>
                <w:b/>
                <w:bCs/>
                <w:sz w:val="24"/>
                <w:szCs w:val="24"/>
              </w:rPr>
            </w:pPr>
            <w:r w:rsidRPr="00CC16C3">
              <w:rPr>
                <w:szCs w:val="24"/>
                <w:highlight w:val="yellow"/>
              </w:rPr>
              <w:t>25x5x5</w:t>
            </w:r>
          </w:p>
        </w:tc>
        <w:tc>
          <w:tcPr>
            <w:tcW w:w="1890" w:type="dxa"/>
            <w:tcBorders>
              <w:bottom w:val="single" w:sz="4" w:space="0" w:color="auto"/>
            </w:tcBorders>
          </w:tcPr>
          <w:p w14:paraId="309D5198" w14:textId="1790DFF5" w:rsidR="008B1CD5" w:rsidRPr="00322750" w:rsidRDefault="008B1CD5" w:rsidP="008B1CD5">
            <w:pPr>
              <w:rPr>
                <w:b/>
                <w:bCs/>
                <w:sz w:val="24"/>
                <w:szCs w:val="24"/>
              </w:rPr>
            </w:pPr>
            <w:r w:rsidRPr="00CC16C3">
              <w:rPr>
                <w:szCs w:val="24"/>
                <w:highlight w:val="yellow"/>
              </w:rPr>
              <w:t xml:space="preserve">South of </w:t>
            </w:r>
            <w:r w:rsidR="00112F06">
              <w:rPr>
                <w:szCs w:val="24"/>
                <w:highlight w:val="yellow"/>
              </w:rPr>
              <w:t xml:space="preserve">intersection of X and X., between the </w:t>
            </w:r>
            <w:r w:rsidRPr="00CC16C3">
              <w:rPr>
                <w:szCs w:val="24"/>
                <w:highlight w:val="yellow"/>
              </w:rPr>
              <w:t>sidewalk</w:t>
            </w:r>
            <w:r w:rsidR="00112F06">
              <w:rPr>
                <w:szCs w:val="24"/>
              </w:rPr>
              <w:t xml:space="preserve"> and the curb.</w:t>
            </w:r>
          </w:p>
        </w:tc>
        <w:tc>
          <w:tcPr>
            <w:tcW w:w="2340" w:type="dxa"/>
          </w:tcPr>
          <w:p w14:paraId="3CA2D511" w14:textId="6AD6BC13" w:rsidR="008B1CD5" w:rsidRPr="00FA2581" w:rsidRDefault="008B1CD5" w:rsidP="00112F06">
            <w:pPr>
              <w:ind w:right="256"/>
              <w:rPr>
                <w:szCs w:val="24"/>
                <w:highlight w:val="yellow"/>
              </w:rPr>
            </w:pPr>
            <w:r w:rsidRPr="00FA2581">
              <w:rPr>
                <w:szCs w:val="24"/>
                <w:highlight w:val="yellow"/>
              </w:rPr>
              <w:t>Soil:</w:t>
            </w:r>
            <w:r w:rsidR="00112F06">
              <w:rPr>
                <w:szCs w:val="24"/>
                <w:highlight w:val="yellow"/>
              </w:rPr>
              <w:t xml:space="preserve"> </w:t>
            </w:r>
            <w:r w:rsidRPr="00FA2581">
              <w:rPr>
                <w:szCs w:val="24"/>
                <w:highlight w:val="yellow"/>
              </w:rPr>
              <w:t>Structural</w:t>
            </w:r>
          </w:p>
          <w:p w14:paraId="4DD4CBA9" w14:textId="77777777" w:rsidR="008B1CD5" w:rsidRPr="00357A2F" w:rsidRDefault="008B1CD5" w:rsidP="00112F06">
            <w:pPr>
              <w:ind w:right="256"/>
              <w:rPr>
                <w:szCs w:val="24"/>
                <w:highlight w:val="yellow"/>
              </w:rPr>
            </w:pPr>
            <w:r w:rsidRPr="00357A2F">
              <w:rPr>
                <w:szCs w:val="24"/>
                <w:highlight w:val="yellow"/>
              </w:rPr>
              <w:t>Plants: 10 Blue Rush, 4 Rosemary</w:t>
            </w:r>
          </w:p>
          <w:p w14:paraId="7795EE1B" w14:textId="77777777" w:rsidR="008B1CD5" w:rsidRPr="00357A2F" w:rsidRDefault="008B1CD5" w:rsidP="00112F06">
            <w:pPr>
              <w:ind w:right="256"/>
              <w:rPr>
                <w:szCs w:val="24"/>
                <w:highlight w:val="yellow"/>
              </w:rPr>
            </w:pPr>
            <w:r w:rsidRPr="00357A2F">
              <w:rPr>
                <w:szCs w:val="24"/>
                <w:highlight w:val="yellow"/>
              </w:rPr>
              <w:t>Irrigation: 10 irrigation heads</w:t>
            </w:r>
          </w:p>
          <w:p w14:paraId="4E711E41" w14:textId="4DDC683C" w:rsidR="008B1CD5" w:rsidRPr="00322750" w:rsidRDefault="008B1CD5" w:rsidP="00112F06">
            <w:pPr>
              <w:widowControl/>
              <w:autoSpaceDE/>
              <w:autoSpaceDN/>
              <w:spacing w:after="160" w:line="259" w:lineRule="auto"/>
              <w:ind w:right="256"/>
            </w:pPr>
            <w:r w:rsidRPr="00357A2F">
              <w:rPr>
                <w:szCs w:val="24"/>
                <w:highlight w:val="yellow"/>
              </w:rPr>
              <w:t>Piping: Priority 3 piping and irrigation lines</w:t>
            </w:r>
          </w:p>
        </w:tc>
      </w:tr>
    </w:tbl>
    <w:p w14:paraId="479012CD" w14:textId="77777777" w:rsidR="00E1372D" w:rsidRPr="00322750" w:rsidRDefault="00E1372D" w:rsidP="00872812">
      <w:pPr>
        <w:spacing w:line="276" w:lineRule="auto"/>
        <w:rPr>
          <w:sz w:val="24"/>
          <w:szCs w:val="24"/>
          <w:highlight w:val="yellow"/>
        </w:rPr>
      </w:pPr>
    </w:p>
    <w:p w14:paraId="6D78AA28" w14:textId="69EAD4DE" w:rsidR="001D787A" w:rsidRDefault="001D787A" w:rsidP="00CC3F8C">
      <w:pPr>
        <w:spacing w:line="276" w:lineRule="auto"/>
        <w:ind w:left="810"/>
        <w:rPr>
          <w:sz w:val="24"/>
          <w:szCs w:val="24"/>
          <w:highlight w:val="yellow"/>
        </w:rPr>
      </w:pPr>
      <w:r w:rsidRPr="00322750">
        <w:rPr>
          <w:sz w:val="24"/>
          <w:szCs w:val="24"/>
          <w:highlight w:val="yellow"/>
        </w:rPr>
        <w:t xml:space="preserve">Use “LID </w:t>
      </w:r>
      <w:r w:rsidR="001F7DCC">
        <w:rPr>
          <w:sz w:val="24"/>
          <w:szCs w:val="24"/>
          <w:highlight w:val="yellow"/>
        </w:rPr>
        <w:t>Type</w:t>
      </w:r>
      <w:r w:rsidRPr="00322750">
        <w:rPr>
          <w:sz w:val="24"/>
          <w:szCs w:val="24"/>
          <w:highlight w:val="yellow"/>
        </w:rPr>
        <w:t xml:space="preserve">” from the Santa Rosa LID Manual Fact sheets only, unless the LID BMP is a proprietary unit, then it should be described appropriately using the features stormwater mechanics in the name (Ex: TF and US below). Here is a link to the Town of Windsor version of the LID Manual: </w:t>
      </w:r>
      <w:hyperlink r:id="rId8" w:history="1">
        <w:r w:rsidR="00470D88" w:rsidRPr="00A55480">
          <w:rPr>
            <w:rStyle w:val="Hyperlink"/>
            <w:sz w:val="24"/>
            <w:szCs w:val="24"/>
            <w:highlight w:val="yellow"/>
          </w:rPr>
          <w:t>https://www.townofwindsor.com/1163/LID</w:t>
        </w:r>
      </w:hyperlink>
    </w:p>
    <w:p w14:paraId="1E93259F" w14:textId="77777777" w:rsidR="001D787A" w:rsidRPr="00322750" w:rsidRDefault="001D787A" w:rsidP="00CC3F8C">
      <w:pPr>
        <w:ind w:left="810"/>
        <w:rPr>
          <w:sz w:val="24"/>
          <w:szCs w:val="24"/>
          <w:highlight w:val="yellow"/>
        </w:rPr>
      </w:pPr>
    </w:p>
    <w:tbl>
      <w:tblPr>
        <w:tblStyle w:val="TableGrid"/>
        <w:tblW w:w="8635" w:type="dxa"/>
        <w:tblLook w:val="04A0" w:firstRow="1" w:lastRow="0" w:firstColumn="1" w:lastColumn="0" w:noHBand="0" w:noVBand="1"/>
      </w:tblPr>
      <w:tblGrid>
        <w:gridCol w:w="1838"/>
        <w:gridCol w:w="6797"/>
      </w:tblGrid>
      <w:tr w:rsidR="001D787A" w:rsidRPr="00322750" w14:paraId="4D6C2D79" w14:textId="77777777" w:rsidTr="00A4360C">
        <w:tc>
          <w:tcPr>
            <w:tcW w:w="1838" w:type="dxa"/>
          </w:tcPr>
          <w:p w14:paraId="0E16F9D0" w14:textId="77777777" w:rsidR="001D787A" w:rsidRPr="00322750" w:rsidRDefault="001D787A" w:rsidP="00A4360C">
            <w:pPr>
              <w:rPr>
                <w:b/>
                <w:sz w:val="24"/>
                <w:szCs w:val="24"/>
                <w:highlight w:val="yellow"/>
              </w:rPr>
            </w:pPr>
            <w:r w:rsidRPr="00322750">
              <w:rPr>
                <w:b/>
                <w:sz w:val="24"/>
                <w:szCs w:val="24"/>
                <w:highlight w:val="yellow"/>
              </w:rPr>
              <w:t xml:space="preserve">LID BMP ID </w:t>
            </w:r>
          </w:p>
        </w:tc>
        <w:tc>
          <w:tcPr>
            <w:tcW w:w="6797" w:type="dxa"/>
          </w:tcPr>
          <w:p w14:paraId="227A6B1E" w14:textId="77777777" w:rsidR="001D787A" w:rsidRPr="00322750" w:rsidRDefault="001D787A" w:rsidP="00A4360C">
            <w:pPr>
              <w:ind w:right="1261"/>
              <w:rPr>
                <w:b/>
                <w:sz w:val="24"/>
                <w:szCs w:val="24"/>
                <w:highlight w:val="yellow"/>
              </w:rPr>
            </w:pPr>
            <w:r w:rsidRPr="00322750">
              <w:rPr>
                <w:b/>
                <w:sz w:val="24"/>
                <w:szCs w:val="24"/>
                <w:highlight w:val="yellow"/>
              </w:rPr>
              <w:t xml:space="preserve">LID BMP Description </w:t>
            </w:r>
          </w:p>
        </w:tc>
      </w:tr>
      <w:tr w:rsidR="001D787A" w:rsidRPr="00322750" w14:paraId="6DC60E83" w14:textId="77777777" w:rsidTr="00A4360C">
        <w:tc>
          <w:tcPr>
            <w:tcW w:w="1838" w:type="dxa"/>
          </w:tcPr>
          <w:p w14:paraId="4A19510D" w14:textId="77777777" w:rsidR="001D787A" w:rsidRPr="00322750" w:rsidRDefault="001D787A" w:rsidP="00A4360C">
            <w:pPr>
              <w:rPr>
                <w:b/>
                <w:sz w:val="24"/>
                <w:szCs w:val="24"/>
                <w:highlight w:val="yellow"/>
              </w:rPr>
            </w:pPr>
            <w:r w:rsidRPr="00322750">
              <w:rPr>
                <w:b/>
                <w:sz w:val="24"/>
                <w:szCs w:val="24"/>
                <w:highlight w:val="yellow"/>
              </w:rPr>
              <w:t xml:space="preserve">LF-# </w:t>
            </w:r>
          </w:p>
        </w:tc>
        <w:tc>
          <w:tcPr>
            <w:tcW w:w="6797" w:type="dxa"/>
          </w:tcPr>
          <w:p w14:paraId="48472E3F" w14:textId="77777777" w:rsidR="001D787A" w:rsidRPr="00322750" w:rsidRDefault="001D787A" w:rsidP="00A4360C">
            <w:pPr>
              <w:ind w:right="1261"/>
              <w:rPr>
                <w:sz w:val="24"/>
                <w:szCs w:val="24"/>
                <w:highlight w:val="yellow"/>
              </w:rPr>
            </w:pPr>
            <w:r w:rsidRPr="00322750">
              <w:rPr>
                <w:sz w:val="24"/>
                <w:szCs w:val="24"/>
                <w:highlight w:val="yellow"/>
              </w:rPr>
              <w:t xml:space="preserve">Living Roofs </w:t>
            </w:r>
          </w:p>
        </w:tc>
      </w:tr>
      <w:tr w:rsidR="001D787A" w:rsidRPr="00322750" w14:paraId="5BC9F448" w14:textId="77777777" w:rsidTr="00A4360C">
        <w:tc>
          <w:tcPr>
            <w:tcW w:w="1838" w:type="dxa"/>
          </w:tcPr>
          <w:p w14:paraId="62279972" w14:textId="77777777" w:rsidR="001D787A" w:rsidRPr="00322750" w:rsidRDefault="001D787A" w:rsidP="00A4360C">
            <w:pPr>
              <w:rPr>
                <w:b/>
                <w:sz w:val="24"/>
                <w:szCs w:val="24"/>
                <w:highlight w:val="yellow"/>
              </w:rPr>
            </w:pPr>
            <w:r w:rsidRPr="00322750">
              <w:rPr>
                <w:b/>
                <w:sz w:val="24"/>
                <w:szCs w:val="24"/>
                <w:highlight w:val="yellow"/>
              </w:rPr>
              <w:t>RH-#</w:t>
            </w:r>
          </w:p>
        </w:tc>
        <w:tc>
          <w:tcPr>
            <w:tcW w:w="6797" w:type="dxa"/>
          </w:tcPr>
          <w:p w14:paraId="24368CF2" w14:textId="77777777" w:rsidR="001D787A" w:rsidRPr="00322750" w:rsidRDefault="001D787A" w:rsidP="00A4360C">
            <w:pPr>
              <w:ind w:right="1261"/>
              <w:rPr>
                <w:sz w:val="24"/>
                <w:szCs w:val="24"/>
                <w:highlight w:val="yellow"/>
              </w:rPr>
            </w:pPr>
            <w:r w:rsidRPr="00322750">
              <w:rPr>
                <w:sz w:val="24"/>
                <w:szCs w:val="24"/>
                <w:highlight w:val="yellow"/>
              </w:rPr>
              <w:t xml:space="preserve">Rainwater Harvest Tanks </w:t>
            </w:r>
          </w:p>
        </w:tc>
      </w:tr>
      <w:tr w:rsidR="001D787A" w:rsidRPr="00322750" w14:paraId="618E0591" w14:textId="77777777" w:rsidTr="00A4360C">
        <w:tc>
          <w:tcPr>
            <w:tcW w:w="1838" w:type="dxa"/>
          </w:tcPr>
          <w:p w14:paraId="6DAD5C39" w14:textId="77777777" w:rsidR="001D787A" w:rsidRPr="00322750" w:rsidRDefault="001D787A" w:rsidP="00A4360C">
            <w:pPr>
              <w:rPr>
                <w:b/>
                <w:sz w:val="24"/>
                <w:szCs w:val="24"/>
                <w:highlight w:val="yellow"/>
              </w:rPr>
            </w:pPr>
            <w:r w:rsidRPr="00322750">
              <w:rPr>
                <w:b/>
                <w:sz w:val="24"/>
                <w:szCs w:val="24"/>
                <w:highlight w:val="yellow"/>
              </w:rPr>
              <w:t>TR-#</w:t>
            </w:r>
          </w:p>
        </w:tc>
        <w:tc>
          <w:tcPr>
            <w:tcW w:w="6797" w:type="dxa"/>
          </w:tcPr>
          <w:p w14:paraId="2EB7F064" w14:textId="77777777" w:rsidR="001D787A" w:rsidRPr="00322750" w:rsidRDefault="001D787A" w:rsidP="00A4360C">
            <w:pPr>
              <w:ind w:right="1261"/>
              <w:rPr>
                <w:sz w:val="24"/>
                <w:szCs w:val="24"/>
                <w:highlight w:val="yellow"/>
              </w:rPr>
            </w:pPr>
            <w:r w:rsidRPr="00322750">
              <w:rPr>
                <w:sz w:val="24"/>
                <w:szCs w:val="24"/>
                <w:highlight w:val="yellow"/>
              </w:rPr>
              <w:t xml:space="preserve">Interceptor Trees </w:t>
            </w:r>
          </w:p>
        </w:tc>
      </w:tr>
      <w:tr w:rsidR="001D787A" w:rsidRPr="00322750" w14:paraId="31D370D2" w14:textId="77777777" w:rsidTr="00A4360C">
        <w:tc>
          <w:tcPr>
            <w:tcW w:w="1838" w:type="dxa"/>
          </w:tcPr>
          <w:p w14:paraId="20787254" w14:textId="77777777" w:rsidR="001D787A" w:rsidRPr="00322750" w:rsidRDefault="001D787A" w:rsidP="00A4360C">
            <w:pPr>
              <w:rPr>
                <w:b/>
                <w:sz w:val="24"/>
                <w:szCs w:val="24"/>
                <w:highlight w:val="yellow"/>
              </w:rPr>
            </w:pPr>
            <w:r w:rsidRPr="00322750">
              <w:rPr>
                <w:b/>
                <w:sz w:val="24"/>
                <w:szCs w:val="24"/>
                <w:highlight w:val="yellow"/>
              </w:rPr>
              <w:t>VB-#</w:t>
            </w:r>
          </w:p>
        </w:tc>
        <w:tc>
          <w:tcPr>
            <w:tcW w:w="6797" w:type="dxa"/>
          </w:tcPr>
          <w:p w14:paraId="47C6D483" w14:textId="77777777" w:rsidR="001D787A" w:rsidRPr="00322750" w:rsidRDefault="001D787A" w:rsidP="00A4360C">
            <w:pPr>
              <w:ind w:right="1261"/>
              <w:rPr>
                <w:sz w:val="24"/>
                <w:szCs w:val="24"/>
                <w:highlight w:val="yellow"/>
              </w:rPr>
            </w:pPr>
            <w:r w:rsidRPr="00322750">
              <w:rPr>
                <w:sz w:val="24"/>
                <w:szCs w:val="24"/>
                <w:highlight w:val="yellow"/>
              </w:rPr>
              <w:t>Vegetated Buffer Strips</w:t>
            </w:r>
          </w:p>
        </w:tc>
      </w:tr>
      <w:tr w:rsidR="001D787A" w:rsidRPr="00322750" w14:paraId="37659136" w14:textId="77777777" w:rsidTr="00A4360C">
        <w:tc>
          <w:tcPr>
            <w:tcW w:w="1838" w:type="dxa"/>
          </w:tcPr>
          <w:p w14:paraId="179BE9DB" w14:textId="77777777" w:rsidR="001D787A" w:rsidRPr="00322750" w:rsidRDefault="001D787A" w:rsidP="00A4360C">
            <w:pPr>
              <w:rPr>
                <w:b/>
                <w:sz w:val="24"/>
                <w:szCs w:val="24"/>
                <w:highlight w:val="yellow"/>
              </w:rPr>
            </w:pPr>
            <w:r w:rsidRPr="00322750">
              <w:rPr>
                <w:b/>
                <w:sz w:val="24"/>
                <w:szCs w:val="24"/>
                <w:highlight w:val="yellow"/>
              </w:rPr>
              <w:t>BT-#</w:t>
            </w:r>
          </w:p>
        </w:tc>
        <w:tc>
          <w:tcPr>
            <w:tcW w:w="6797" w:type="dxa"/>
          </w:tcPr>
          <w:p w14:paraId="53672790" w14:textId="77777777" w:rsidR="001D787A" w:rsidRPr="00322750" w:rsidRDefault="001D787A" w:rsidP="00A4360C">
            <w:pPr>
              <w:ind w:right="1261"/>
              <w:rPr>
                <w:sz w:val="24"/>
                <w:szCs w:val="24"/>
                <w:highlight w:val="yellow"/>
              </w:rPr>
            </w:pPr>
            <w:r w:rsidRPr="00322750">
              <w:rPr>
                <w:sz w:val="24"/>
                <w:szCs w:val="24"/>
                <w:highlight w:val="yellow"/>
              </w:rPr>
              <w:t>Bovine Terraces</w:t>
            </w:r>
          </w:p>
        </w:tc>
      </w:tr>
      <w:tr w:rsidR="001D787A" w:rsidRPr="00322750" w14:paraId="7C5B7BDE" w14:textId="77777777" w:rsidTr="00A4360C">
        <w:tc>
          <w:tcPr>
            <w:tcW w:w="1838" w:type="dxa"/>
          </w:tcPr>
          <w:p w14:paraId="4E808C8C" w14:textId="77777777" w:rsidR="001D787A" w:rsidRPr="00322750" w:rsidRDefault="001D787A" w:rsidP="00A4360C">
            <w:pPr>
              <w:rPr>
                <w:b/>
                <w:sz w:val="24"/>
                <w:szCs w:val="24"/>
                <w:highlight w:val="yellow"/>
              </w:rPr>
            </w:pPr>
            <w:r w:rsidRPr="00322750">
              <w:rPr>
                <w:b/>
                <w:sz w:val="24"/>
                <w:szCs w:val="24"/>
                <w:highlight w:val="yellow"/>
              </w:rPr>
              <w:t>ID-#</w:t>
            </w:r>
          </w:p>
        </w:tc>
        <w:tc>
          <w:tcPr>
            <w:tcW w:w="6797" w:type="dxa"/>
          </w:tcPr>
          <w:p w14:paraId="349CBF16" w14:textId="77777777" w:rsidR="001D787A" w:rsidRPr="00322750" w:rsidRDefault="001D787A" w:rsidP="00A4360C">
            <w:pPr>
              <w:ind w:right="1261"/>
              <w:rPr>
                <w:sz w:val="24"/>
                <w:szCs w:val="24"/>
                <w:highlight w:val="yellow"/>
              </w:rPr>
            </w:pPr>
            <w:r w:rsidRPr="00322750">
              <w:rPr>
                <w:sz w:val="24"/>
                <w:szCs w:val="24"/>
                <w:highlight w:val="yellow"/>
              </w:rPr>
              <w:t xml:space="preserve">Impervious Area Disconnect </w:t>
            </w:r>
          </w:p>
        </w:tc>
      </w:tr>
      <w:tr w:rsidR="001D787A" w:rsidRPr="00322750" w14:paraId="4FDCFC8D" w14:textId="77777777" w:rsidTr="00A4360C">
        <w:tc>
          <w:tcPr>
            <w:tcW w:w="1838" w:type="dxa"/>
          </w:tcPr>
          <w:p w14:paraId="5CABDB6C" w14:textId="77777777" w:rsidR="001D787A" w:rsidRPr="00322750" w:rsidRDefault="001D787A" w:rsidP="00A4360C">
            <w:pPr>
              <w:rPr>
                <w:b/>
                <w:sz w:val="24"/>
                <w:szCs w:val="24"/>
                <w:highlight w:val="yellow"/>
              </w:rPr>
            </w:pPr>
            <w:r w:rsidRPr="00322750">
              <w:rPr>
                <w:b/>
                <w:sz w:val="24"/>
                <w:szCs w:val="24"/>
                <w:highlight w:val="yellow"/>
              </w:rPr>
              <w:t>BR-#</w:t>
            </w:r>
          </w:p>
        </w:tc>
        <w:tc>
          <w:tcPr>
            <w:tcW w:w="6797" w:type="dxa"/>
          </w:tcPr>
          <w:p w14:paraId="480DAE1A" w14:textId="77777777" w:rsidR="001D787A" w:rsidRPr="00322750" w:rsidRDefault="001D787A" w:rsidP="00A4360C">
            <w:pPr>
              <w:ind w:right="1261"/>
              <w:rPr>
                <w:sz w:val="24"/>
                <w:szCs w:val="24"/>
                <w:highlight w:val="yellow"/>
              </w:rPr>
            </w:pPr>
            <w:r w:rsidRPr="00322750">
              <w:rPr>
                <w:sz w:val="24"/>
                <w:szCs w:val="24"/>
                <w:highlight w:val="yellow"/>
              </w:rPr>
              <w:t xml:space="preserve">Bioretention Area (includes Rain Gardens and </w:t>
            </w:r>
            <w:r w:rsidRPr="00322750">
              <w:rPr>
                <w:sz w:val="24"/>
                <w:szCs w:val="24"/>
                <w:highlight w:val="yellow"/>
              </w:rPr>
              <w:lastRenderedPageBreak/>
              <w:t>Vegetative Swales)</w:t>
            </w:r>
          </w:p>
        </w:tc>
      </w:tr>
      <w:tr w:rsidR="001D787A" w:rsidRPr="00322750" w14:paraId="5C3471D8" w14:textId="77777777" w:rsidTr="00A4360C">
        <w:tc>
          <w:tcPr>
            <w:tcW w:w="1838" w:type="dxa"/>
          </w:tcPr>
          <w:p w14:paraId="6BD196A5" w14:textId="77777777" w:rsidR="001D787A" w:rsidRPr="00322750" w:rsidRDefault="001D787A" w:rsidP="00A4360C">
            <w:pPr>
              <w:rPr>
                <w:b/>
                <w:sz w:val="24"/>
                <w:szCs w:val="24"/>
                <w:highlight w:val="yellow"/>
              </w:rPr>
            </w:pPr>
            <w:r w:rsidRPr="00322750">
              <w:rPr>
                <w:b/>
                <w:sz w:val="24"/>
                <w:szCs w:val="24"/>
                <w:highlight w:val="yellow"/>
              </w:rPr>
              <w:lastRenderedPageBreak/>
              <w:t>CW-# IT</w:t>
            </w:r>
          </w:p>
        </w:tc>
        <w:tc>
          <w:tcPr>
            <w:tcW w:w="6797" w:type="dxa"/>
          </w:tcPr>
          <w:p w14:paraId="628D2795" w14:textId="77777777" w:rsidR="001D787A" w:rsidRPr="00322750" w:rsidRDefault="001D787A" w:rsidP="00A4360C">
            <w:pPr>
              <w:ind w:right="1261"/>
              <w:rPr>
                <w:sz w:val="24"/>
                <w:szCs w:val="24"/>
                <w:highlight w:val="yellow"/>
              </w:rPr>
            </w:pPr>
            <w:r w:rsidRPr="00322750">
              <w:rPr>
                <w:sz w:val="24"/>
                <w:szCs w:val="24"/>
                <w:highlight w:val="yellow"/>
              </w:rPr>
              <w:t xml:space="preserve">Constructed Wetlands </w:t>
            </w:r>
          </w:p>
        </w:tc>
      </w:tr>
      <w:tr w:rsidR="001D787A" w:rsidRPr="00322750" w14:paraId="4414BBC3" w14:textId="77777777" w:rsidTr="00A4360C">
        <w:tc>
          <w:tcPr>
            <w:tcW w:w="1838" w:type="dxa"/>
          </w:tcPr>
          <w:p w14:paraId="630048D4" w14:textId="77777777" w:rsidR="001D787A" w:rsidRPr="00322750" w:rsidRDefault="001D787A" w:rsidP="00A4360C">
            <w:pPr>
              <w:rPr>
                <w:b/>
                <w:sz w:val="24"/>
                <w:szCs w:val="24"/>
                <w:highlight w:val="yellow"/>
              </w:rPr>
            </w:pPr>
            <w:r w:rsidRPr="00322750">
              <w:rPr>
                <w:b/>
                <w:sz w:val="24"/>
                <w:szCs w:val="24"/>
                <w:highlight w:val="yellow"/>
              </w:rPr>
              <w:t>IT-#</w:t>
            </w:r>
          </w:p>
        </w:tc>
        <w:tc>
          <w:tcPr>
            <w:tcW w:w="6797" w:type="dxa"/>
          </w:tcPr>
          <w:p w14:paraId="1CF6D34C" w14:textId="77777777" w:rsidR="001D787A" w:rsidRPr="00322750" w:rsidRDefault="001D787A" w:rsidP="00A4360C">
            <w:pPr>
              <w:ind w:right="1261"/>
              <w:rPr>
                <w:sz w:val="24"/>
                <w:szCs w:val="24"/>
                <w:highlight w:val="yellow"/>
              </w:rPr>
            </w:pPr>
            <w:r w:rsidRPr="00322750">
              <w:rPr>
                <w:sz w:val="24"/>
                <w:szCs w:val="24"/>
                <w:highlight w:val="yellow"/>
              </w:rPr>
              <w:t xml:space="preserve">Infiltration Trench </w:t>
            </w:r>
          </w:p>
        </w:tc>
      </w:tr>
      <w:tr w:rsidR="001D787A" w:rsidRPr="00322750" w14:paraId="2CFA6BBF" w14:textId="77777777" w:rsidTr="00A4360C">
        <w:tc>
          <w:tcPr>
            <w:tcW w:w="1838" w:type="dxa"/>
          </w:tcPr>
          <w:p w14:paraId="6A7407AC" w14:textId="77777777" w:rsidR="001D787A" w:rsidRPr="00322750" w:rsidRDefault="001D787A" w:rsidP="00A4360C">
            <w:pPr>
              <w:rPr>
                <w:b/>
                <w:sz w:val="24"/>
                <w:szCs w:val="24"/>
                <w:highlight w:val="yellow"/>
              </w:rPr>
            </w:pPr>
            <w:r w:rsidRPr="00322750">
              <w:rPr>
                <w:b/>
                <w:sz w:val="24"/>
                <w:szCs w:val="24"/>
                <w:highlight w:val="yellow"/>
              </w:rPr>
              <w:t>PP-#</w:t>
            </w:r>
          </w:p>
        </w:tc>
        <w:tc>
          <w:tcPr>
            <w:tcW w:w="6797" w:type="dxa"/>
          </w:tcPr>
          <w:p w14:paraId="0057378A" w14:textId="77777777" w:rsidR="001D787A" w:rsidRPr="00322750" w:rsidRDefault="001D787A" w:rsidP="00A4360C">
            <w:pPr>
              <w:ind w:right="1261"/>
              <w:rPr>
                <w:sz w:val="24"/>
                <w:szCs w:val="24"/>
                <w:highlight w:val="yellow"/>
              </w:rPr>
            </w:pPr>
            <w:r w:rsidRPr="00322750">
              <w:rPr>
                <w:sz w:val="24"/>
                <w:szCs w:val="24"/>
                <w:highlight w:val="yellow"/>
              </w:rPr>
              <w:t xml:space="preserve">Porous Pavement </w:t>
            </w:r>
          </w:p>
        </w:tc>
      </w:tr>
      <w:tr w:rsidR="001D787A" w:rsidRPr="00322750" w14:paraId="105E1AC7" w14:textId="77777777" w:rsidTr="00A4360C">
        <w:tc>
          <w:tcPr>
            <w:tcW w:w="1838" w:type="dxa"/>
          </w:tcPr>
          <w:p w14:paraId="1E044439" w14:textId="77777777" w:rsidR="001D787A" w:rsidRPr="00322750" w:rsidRDefault="001D787A" w:rsidP="00A4360C">
            <w:pPr>
              <w:rPr>
                <w:b/>
                <w:sz w:val="24"/>
                <w:szCs w:val="24"/>
                <w:highlight w:val="yellow"/>
              </w:rPr>
            </w:pPr>
            <w:r w:rsidRPr="00322750">
              <w:rPr>
                <w:b/>
                <w:sz w:val="24"/>
                <w:szCs w:val="24"/>
                <w:highlight w:val="yellow"/>
              </w:rPr>
              <w:t>FP-#</w:t>
            </w:r>
          </w:p>
        </w:tc>
        <w:tc>
          <w:tcPr>
            <w:tcW w:w="6797" w:type="dxa"/>
          </w:tcPr>
          <w:p w14:paraId="24BA0BA9" w14:textId="1D1AEEDB" w:rsidR="001D787A" w:rsidRPr="00322750" w:rsidRDefault="001D787A" w:rsidP="00A4360C">
            <w:pPr>
              <w:ind w:right="1261"/>
              <w:rPr>
                <w:sz w:val="24"/>
                <w:szCs w:val="24"/>
                <w:highlight w:val="yellow"/>
              </w:rPr>
            </w:pPr>
            <w:r w:rsidRPr="00322750">
              <w:rPr>
                <w:sz w:val="24"/>
                <w:szCs w:val="24"/>
                <w:highlight w:val="yellow"/>
              </w:rPr>
              <w:t>Flow</w:t>
            </w:r>
            <w:r w:rsidR="00691B88" w:rsidRPr="00322750">
              <w:rPr>
                <w:sz w:val="24"/>
                <w:szCs w:val="24"/>
                <w:highlight w:val="yellow"/>
              </w:rPr>
              <w:t>-</w:t>
            </w:r>
            <w:r w:rsidRPr="00322750">
              <w:rPr>
                <w:sz w:val="24"/>
                <w:szCs w:val="24"/>
                <w:highlight w:val="yellow"/>
              </w:rPr>
              <w:t>Thr</w:t>
            </w:r>
            <w:r w:rsidR="001B46B8">
              <w:rPr>
                <w:sz w:val="24"/>
                <w:szCs w:val="24"/>
                <w:highlight w:val="yellow"/>
              </w:rPr>
              <w:t>ough</w:t>
            </w:r>
            <w:r w:rsidRPr="00322750">
              <w:rPr>
                <w:sz w:val="24"/>
                <w:szCs w:val="24"/>
                <w:highlight w:val="yellow"/>
              </w:rPr>
              <w:t xml:space="preserve"> Planters</w:t>
            </w:r>
          </w:p>
        </w:tc>
      </w:tr>
      <w:tr w:rsidR="001D787A" w:rsidRPr="00322750" w14:paraId="7F91F986" w14:textId="77777777" w:rsidTr="00A4360C">
        <w:tc>
          <w:tcPr>
            <w:tcW w:w="1838" w:type="dxa"/>
          </w:tcPr>
          <w:p w14:paraId="0536099B" w14:textId="77777777" w:rsidR="001D787A" w:rsidRPr="00322750" w:rsidRDefault="001D787A" w:rsidP="00A4360C">
            <w:pPr>
              <w:rPr>
                <w:b/>
                <w:sz w:val="24"/>
                <w:szCs w:val="24"/>
                <w:highlight w:val="yellow"/>
              </w:rPr>
            </w:pPr>
          </w:p>
        </w:tc>
        <w:tc>
          <w:tcPr>
            <w:tcW w:w="6797" w:type="dxa"/>
          </w:tcPr>
          <w:p w14:paraId="051B3376" w14:textId="77777777" w:rsidR="001D787A" w:rsidRPr="00322750" w:rsidRDefault="001D787A" w:rsidP="00A4360C">
            <w:pPr>
              <w:ind w:right="1261"/>
              <w:rPr>
                <w:sz w:val="24"/>
                <w:szCs w:val="24"/>
                <w:highlight w:val="yellow"/>
              </w:rPr>
            </w:pPr>
            <w:r w:rsidRPr="00322750">
              <w:rPr>
                <w:sz w:val="24"/>
                <w:szCs w:val="24"/>
                <w:highlight w:val="yellow"/>
              </w:rPr>
              <w:t>Proprietary Units</w:t>
            </w:r>
          </w:p>
        </w:tc>
      </w:tr>
      <w:tr w:rsidR="001D787A" w:rsidRPr="00322750" w14:paraId="0E44F5DC" w14:textId="77777777" w:rsidTr="00A4360C">
        <w:trPr>
          <w:trHeight w:val="285"/>
        </w:trPr>
        <w:tc>
          <w:tcPr>
            <w:tcW w:w="1838" w:type="dxa"/>
          </w:tcPr>
          <w:p w14:paraId="1E1E8AB5" w14:textId="77777777" w:rsidR="001D787A" w:rsidRPr="00322750" w:rsidRDefault="001D787A" w:rsidP="00A4360C">
            <w:pPr>
              <w:rPr>
                <w:b/>
                <w:sz w:val="24"/>
                <w:szCs w:val="24"/>
                <w:highlight w:val="yellow"/>
              </w:rPr>
            </w:pPr>
            <w:r w:rsidRPr="00322750">
              <w:rPr>
                <w:b/>
                <w:sz w:val="24"/>
                <w:szCs w:val="24"/>
                <w:highlight w:val="yellow"/>
              </w:rPr>
              <w:t xml:space="preserve">TF-# </w:t>
            </w:r>
          </w:p>
        </w:tc>
        <w:tc>
          <w:tcPr>
            <w:tcW w:w="6797" w:type="dxa"/>
          </w:tcPr>
          <w:p w14:paraId="14BC1381" w14:textId="77777777" w:rsidR="001D787A" w:rsidRPr="00322750" w:rsidRDefault="001D787A" w:rsidP="00A4360C">
            <w:pPr>
              <w:ind w:right="1261"/>
              <w:rPr>
                <w:sz w:val="24"/>
                <w:szCs w:val="24"/>
                <w:highlight w:val="yellow"/>
              </w:rPr>
            </w:pPr>
            <w:r w:rsidRPr="00322750">
              <w:rPr>
                <w:sz w:val="24"/>
                <w:szCs w:val="24"/>
                <w:highlight w:val="yellow"/>
              </w:rPr>
              <w:t xml:space="preserve">            Manufactured Tree Filter Unit</w:t>
            </w:r>
          </w:p>
        </w:tc>
      </w:tr>
      <w:tr w:rsidR="001D787A" w:rsidRPr="00322750" w14:paraId="702621F0" w14:textId="77777777" w:rsidTr="00A4360C">
        <w:trPr>
          <w:trHeight w:val="312"/>
        </w:trPr>
        <w:tc>
          <w:tcPr>
            <w:tcW w:w="1838" w:type="dxa"/>
          </w:tcPr>
          <w:p w14:paraId="0698C308" w14:textId="77777777" w:rsidR="001D787A" w:rsidRPr="00322750" w:rsidRDefault="001D787A" w:rsidP="00A4360C">
            <w:pPr>
              <w:rPr>
                <w:b/>
                <w:sz w:val="24"/>
                <w:szCs w:val="24"/>
                <w:highlight w:val="yellow"/>
              </w:rPr>
            </w:pPr>
            <w:r w:rsidRPr="00322750">
              <w:rPr>
                <w:b/>
                <w:sz w:val="24"/>
                <w:szCs w:val="24"/>
                <w:highlight w:val="yellow"/>
              </w:rPr>
              <w:t>US-#</w:t>
            </w:r>
          </w:p>
        </w:tc>
        <w:tc>
          <w:tcPr>
            <w:tcW w:w="6797" w:type="dxa"/>
          </w:tcPr>
          <w:p w14:paraId="2D7EAFAC" w14:textId="77777777" w:rsidR="001D787A" w:rsidRPr="00322750" w:rsidRDefault="001D787A" w:rsidP="00A4360C">
            <w:pPr>
              <w:ind w:right="1261"/>
              <w:rPr>
                <w:sz w:val="24"/>
                <w:szCs w:val="24"/>
                <w:highlight w:val="yellow"/>
              </w:rPr>
            </w:pPr>
            <w:r w:rsidRPr="00322750">
              <w:rPr>
                <w:sz w:val="24"/>
                <w:szCs w:val="24"/>
                <w:highlight w:val="yellow"/>
              </w:rPr>
              <w:t xml:space="preserve">           Manufactured Underground Storage System</w:t>
            </w:r>
          </w:p>
        </w:tc>
      </w:tr>
    </w:tbl>
    <w:p w14:paraId="01F0E6D5" w14:textId="77777777" w:rsidR="001D787A" w:rsidRPr="00322750" w:rsidRDefault="001D787A" w:rsidP="001D787A">
      <w:pPr>
        <w:rPr>
          <w:sz w:val="24"/>
          <w:szCs w:val="24"/>
          <w:highlight w:val="yellow"/>
        </w:rPr>
      </w:pPr>
      <w:r w:rsidRPr="00322750">
        <w:rPr>
          <w:sz w:val="24"/>
          <w:szCs w:val="24"/>
          <w:highlight w:val="yellow"/>
        </w:rPr>
        <w:t>Common Brands for Tree Filter Units are Filterra and StormTree</w:t>
      </w:r>
    </w:p>
    <w:p w14:paraId="11D42990" w14:textId="77777777" w:rsidR="001D787A" w:rsidRPr="00322750" w:rsidRDefault="001D787A" w:rsidP="00237100">
      <w:pPr>
        <w:rPr>
          <w:sz w:val="24"/>
          <w:szCs w:val="24"/>
        </w:rPr>
      </w:pPr>
      <w:r w:rsidRPr="00322750">
        <w:rPr>
          <w:sz w:val="24"/>
          <w:szCs w:val="24"/>
          <w:highlight w:val="yellow"/>
        </w:rPr>
        <w:t>Common brands for Underground Storage Systems are Cudo Cubes and StormTech.</w:t>
      </w:r>
    </w:p>
    <w:p w14:paraId="134B24ED" w14:textId="77777777" w:rsidR="001D787A" w:rsidRPr="00322750" w:rsidRDefault="001D787A" w:rsidP="00CC3F8C">
      <w:pPr>
        <w:spacing w:line="276" w:lineRule="auto"/>
        <w:ind w:left="720"/>
        <w:rPr>
          <w:sz w:val="24"/>
          <w:szCs w:val="24"/>
        </w:rPr>
      </w:pPr>
    </w:p>
    <w:p w14:paraId="59609FE9" w14:textId="4F74FBBE" w:rsidR="006C25DF" w:rsidRPr="00322750" w:rsidRDefault="006C25DF" w:rsidP="002E404D">
      <w:pPr>
        <w:spacing w:line="276" w:lineRule="auto"/>
        <w:ind w:left="720"/>
        <w:rPr>
          <w:sz w:val="24"/>
          <w:szCs w:val="24"/>
          <w:highlight w:val="yellow"/>
        </w:rPr>
      </w:pPr>
      <w:r w:rsidRPr="00322750">
        <w:rPr>
          <w:sz w:val="24"/>
          <w:szCs w:val="24"/>
          <w:highlight w:val="yellow"/>
        </w:rPr>
        <w:t xml:space="preserve">“LID BMP Location” should be described in relation to a building or permanent structure and on </w:t>
      </w:r>
      <w:r w:rsidR="0090257E" w:rsidRPr="00322750">
        <w:rPr>
          <w:sz w:val="24"/>
          <w:szCs w:val="24"/>
          <w:highlight w:val="yellow"/>
        </w:rPr>
        <w:t xml:space="preserve">a </w:t>
      </w:r>
      <w:r w:rsidRPr="00322750">
        <w:rPr>
          <w:sz w:val="24"/>
          <w:szCs w:val="24"/>
          <w:highlight w:val="yellow"/>
        </w:rPr>
        <w:t xml:space="preserve">specific </w:t>
      </w:r>
      <w:r w:rsidR="00285B4A" w:rsidRPr="00322750">
        <w:rPr>
          <w:sz w:val="24"/>
          <w:szCs w:val="24"/>
          <w:highlight w:val="yellow"/>
        </w:rPr>
        <w:t>parcel</w:t>
      </w:r>
      <w:r w:rsidRPr="00322750">
        <w:rPr>
          <w:sz w:val="24"/>
          <w:szCs w:val="24"/>
          <w:highlight w:val="yellow"/>
        </w:rPr>
        <w:t xml:space="preserve"> that would allow for anyone to find the LID BMP. </w:t>
      </w:r>
      <w:r w:rsidR="00241F38" w:rsidRPr="00322750">
        <w:rPr>
          <w:sz w:val="24"/>
          <w:szCs w:val="24"/>
          <w:highlight w:val="yellow"/>
        </w:rPr>
        <w:t>This description is in addition to the siting on a map.</w:t>
      </w:r>
    </w:p>
    <w:p w14:paraId="6AE3A381" w14:textId="77777777" w:rsidR="006C25DF" w:rsidRPr="00322750" w:rsidRDefault="006C25DF" w:rsidP="00237100">
      <w:pPr>
        <w:spacing w:line="276" w:lineRule="auto"/>
        <w:ind w:left="1440"/>
        <w:rPr>
          <w:sz w:val="24"/>
          <w:szCs w:val="24"/>
          <w:highlight w:val="yellow"/>
        </w:rPr>
      </w:pPr>
    </w:p>
    <w:p w14:paraId="3A04815A" w14:textId="77777777" w:rsidR="006C25DF" w:rsidRPr="00322750" w:rsidRDefault="006C25DF" w:rsidP="002E404D">
      <w:pPr>
        <w:spacing w:line="276" w:lineRule="auto"/>
        <w:ind w:left="720"/>
        <w:rPr>
          <w:sz w:val="24"/>
          <w:szCs w:val="24"/>
          <w:highlight w:val="yellow"/>
        </w:rPr>
      </w:pPr>
      <w:r w:rsidRPr="00322750">
        <w:rPr>
          <w:sz w:val="24"/>
          <w:szCs w:val="24"/>
          <w:highlight w:val="yellow"/>
        </w:rPr>
        <w:t>Examples include:</w:t>
      </w:r>
    </w:p>
    <w:p w14:paraId="59E32C57" w14:textId="451052EE" w:rsidR="006C25DF" w:rsidRPr="00237100" w:rsidRDefault="006C25DF" w:rsidP="00237100">
      <w:pPr>
        <w:pStyle w:val="ListParagraph"/>
        <w:numPr>
          <w:ilvl w:val="0"/>
          <w:numId w:val="46"/>
        </w:numPr>
        <w:spacing w:line="276" w:lineRule="auto"/>
        <w:ind w:left="1440"/>
        <w:rPr>
          <w:sz w:val="24"/>
          <w:szCs w:val="24"/>
          <w:highlight w:val="yellow"/>
        </w:rPr>
      </w:pPr>
      <w:r w:rsidRPr="00237100">
        <w:rPr>
          <w:sz w:val="24"/>
          <w:szCs w:val="24"/>
          <w:highlight w:val="yellow"/>
        </w:rPr>
        <w:t>Northwestern corner of building</w:t>
      </w:r>
      <w:r w:rsidR="00241F38" w:rsidRPr="00237100">
        <w:rPr>
          <w:sz w:val="24"/>
          <w:szCs w:val="24"/>
          <w:highlight w:val="yellow"/>
        </w:rPr>
        <w:t xml:space="preserve"> on Parcel X</w:t>
      </w:r>
    </w:p>
    <w:p w14:paraId="7B28ECDA" w14:textId="6C8EAA1A" w:rsidR="006C25DF" w:rsidRPr="00237100" w:rsidRDefault="006C25DF" w:rsidP="00237100">
      <w:pPr>
        <w:pStyle w:val="ListParagraph"/>
        <w:numPr>
          <w:ilvl w:val="0"/>
          <w:numId w:val="46"/>
        </w:numPr>
        <w:spacing w:line="276" w:lineRule="auto"/>
        <w:ind w:left="1440"/>
        <w:rPr>
          <w:sz w:val="24"/>
          <w:szCs w:val="24"/>
          <w:highlight w:val="yellow"/>
        </w:rPr>
      </w:pPr>
      <w:r w:rsidRPr="00237100">
        <w:rPr>
          <w:sz w:val="24"/>
          <w:szCs w:val="24"/>
          <w:highlight w:val="yellow"/>
        </w:rPr>
        <w:t>Southside of parking lot</w:t>
      </w:r>
    </w:p>
    <w:p w14:paraId="6C1372EF" w14:textId="77777777" w:rsidR="006C25DF" w:rsidRPr="00237100" w:rsidRDefault="006C25DF" w:rsidP="00237100">
      <w:pPr>
        <w:pStyle w:val="ListParagraph"/>
        <w:numPr>
          <w:ilvl w:val="0"/>
          <w:numId w:val="46"/>
        </w:numPr>
        <w:spacing w:line="276" w:lineRule="auto"/>
        <w:ind w:left="1440"/>
        <w:rPr>
          <w:sz w:val="24"/>
          <w:szCs w:val="24"/>
          <w:highlight w:val="yellow"/>
        </w:rPr>
      </w:pPr>
      <w:r w:rsidRPr="00237100">
        <w:rPr>
          <w:sz w:val="24"/>
          <w:szCs w:val="24"/>
          <w:highlight w:val="yellow"/>
        </w:rPr>
        <w:t>Between buildings A and B</w:t>
      </w:r>
    </w:p>
    <w:p w14:paraId="412D31E3" w14:textId="382089E7" w:rsidR="006C25DF" w:rsidRPr="00237100" w:rsidRDefault="006C25DF" w:rsidP="00237100">
      <w:pPr>
        <w:pStyle w:val="ListParagraph"/>
        <w:numPr>
          <w:ilvl w:val="0"/>
          <w:numId w:val="46"/>
        </w:numPr>
        <w:spacing w:line="276" w:lineRule="auto"/>
        <w:ind w:left="1440"/>
        <w:rPr>
          <w:sz w:val="24"/>
          <w:szCs w:val="24"/>
          <w:highlight w:val="yellow"/>
        </w:rPr>
      </w:pPr>
      <w:r w:rsidRPr="00237100">
        <w:rPr>
          <w:sz w:val="24"/>
          <w:szCs w:val="24"/>
          <w:highlight w:val="yellow"/>
        </w:rPr>
        <w:t xml:space="preserve">Eastside of street </w:t>
      </w:r>
    </w:p>
    <w:p w14:paraId="370A0DC2" w14:textId="77777777" w:rsidR="009E65F9" w:rsidRPr="00872812" w:rsidRDefault="009E65F9" w:rsidP="009E65F9">
      <w:pPr>
        <w:spacing w:line="276" w:lineRule="auto"/>
        <w:rPr>
          <w:sz w:val="24"/>
          <w:szCs w:val="24"/>
        </w:rPr>
      </w:pPr>
    </w:p>
    <w:p w14:paraId="17BEA159" w14:textId="6A88A24E" w:rsidR="009E65F9" w:rsidRDefault="009E65F9" w:rsidP="00CC3F8C">
      <w:pPr>
        <w:spacing w:line="276" w:lineRule="auto"/>
        <w:ind w:left="720"/>
        <w:rPr>
          <w:b/>
          <w:sz w:val="24"/>
          <w:szCs w:val="24"/>
        </w:rPr>
      </w:pPr>
      <w:r>
        <w:rPr>
          <w:b/>
          <w:sz w:val="24"/>
          <w:szCs w:val="24"/>
        </w:rPr>
        <w:t>b.</w:t>
      </w:r>
      <w:r w:rsidRPr="00872812">
        <w:rPr>
          <w:b/>
          <w:sz w:val="24"/>
          <w:szCs w:val="24"/>
        </w:rPr>
        <w:t xml:space="preserve"> </w:t>
      </w:r>
      <w:r w:rsidR="00CC3F8C">
        <w:rPr>
          <w:b/>
          <w:sz w:val="24"/>
          <w:szCs w:val="24"/>
        </w:rPr>
        <w:t>Labeled Site</w:t>
      </w:r>
      <w:r w:rsidRPr="00872812">
        <w:rPr>
          <w:b/>
          <w:sz w:val="24"/>
          <w:szCs w:val="24"/>
        </w:rPr>
        <w:t xml:space="preserve"> Map</w:t>
      </w:r>
      <w:r>
        <w:rPr>
          <w:b/>
          <w:sz w:val="24"/>
          <w:szCs w:val="24"/>
        </w:rPr>
        <w:t>(s)</w:t>
      </w:r>
      <w:r w:rsidRPr="00872812">
        <w:rPr>
          <w:b/>
          <w:sz w:val="24"/>
          <w:szCs w:val="24"/>
        </w:rPr>
        <w:t xml:space="preserve"> </w:t>
      </w:r>
    </w:p>
    <w:p w14:paraId="1855EF6F" w14:textId="77777777" w:rsidR="00CC3F8C" w:rsidRDefault="009E65F9" w:rsidP="00CC3F8C">
      <w:pPr>
        <w:spacing w:line="276" w:lineRule="auto"/>
        <w:ind w:left="720"/>
        <w:rPr>
          <w:sz w:val="24"/>
          <w:szCs w:val="24"/>
        </w:rPr>
      </w:pPr>
      <w:r w:rsidRPr="00CC16C3">
        <w:rPr>
          <w:sz w:val="24"/>
          <w:szCs w:val="24"/>
          <w:highlight w:val="yellow"/>
        </w:rPr>
        <w:t>Suggested language to include:</w:t>
      </w:r>
      <w:r w:rsidRPr="00CC16C3">
        <w:rPr>
          <w:sz w:val="24"/>
          <w:szCs w:val="24"/>
        </w:rPr>
        <w:t xml:space="preserve"> </w:t>
      </w:r>
    </w:p>
    <w:p w14:paraId="07408CF5" w14:textId="38C5D3AA" w:rsidR="009E65F9" w:rsidRPr="00CD4089" w:rsidRDefault="009E65F9" w:rsidP="00CC3F8C">
      <w:pPr>
        <w:spacing w:line="276" w:lineRule="auto"/>
        <w:ind w:left="720"/>
        <w:rPr>
          <w:sz w:val="24"/>
          <w:szCs w:val="24"/>
        </w:rPr>
      </w:pPr>
      <w:r>
        <w:rPr>
          <w:sz w:val="24"/>
          <w:szCs w:val="24"/>
        </w:rPr>
        <w:t>Attachment 1</w:t>
      </w:r>
      <w:r w:rsidRPr="00CD4089">
        <w:rPr>
          <w:sz w:val="24"/>
          <w:szCs w:val="24"/>
        </w:rPr>
        <w:t xml:space="preserve"> indicates the P</w:t>
      </w:r>
      <w:r w:rsidR="00112F06">
        <w:rPr>
          <w:sz w:val="24"/>
          <w:szCs w:val="24"/>
        </w:rPr>
        <w:t>ublic</w:t>
      </w:r>
      <w:r w:rsidRPr="00CC16C3">
        <w:rPr>
          <w:sz w:val="24"/>
          <w:szCs w:val="24"/>
        </w:rPr>
        <w:t xml:space="preserve"> LID BMP features required to be maintained</w:t>
      </w:r>
      <w:r>
        <w:rPr>
          <w:sz w:val="24"/>
          <w:szCs w:val="24"/>
        </w:rPr>
        <w:t>, for each parce</w:t>
      </w:r>
      <w:r w:rsidR="00851C5E">
        <w:rPr>
          <w:sz w:val="24"/>
          <w:szCs w:val="24"/>
        </w:rPr>
        <w:t>l</w:t>
      </w:r>
      <w:r w:rsidRPr="00CD4089">
        <w:rPr>
          <w:sz w:val="24"/>
          <w:szCs w:val="24"/>
        </w:rPr>
        <w:t xml:space="preserve">. </w:t>
      </w:r>
      <w:r>
        <w:rPr>
          <w:sz w:val="24"/>
          <w:szCs w:val="24"/>
        </w:rPr>
        <w:t xml:space="preserve">Each LID BMP feature has been clearly color coded and labeled with a designated LID BMP # pertaining to the type of feature. The designated LID BMP # shall be used as an identifier when conducting annual inspections to ensure all features are getting maintained. </w:t>
      </w:r>
    </w:p>
    <w:p w14:paraId="526C3A44" w14:textId="77777777" w:rsidR="009E65F9" w:rsidRPr="00CC16C3" w:rsidRDefault="009E65F9" w:rsidP="00CC3F8C">
      <w:pPr>
        <w:spacing w:line="276" w:lineRule="auto"/>
        <w:ind w:left="720"/>
        <w:rPr>
          <w:sz w:val="24"/>
          <w:szCs w:val="24"/>
        </w:rPr>
      </w:pPr>
    </w:p>
    <w:p w14:paraId="041120C9" w14:textId="77777777" w:rsidR="002E404D" w:rsidRPr="00237100" w:rsidRDefault="002E404D" w:rsidP="00237100">
      <w:pPr>
        <w:pStyle w:val="Default"/>
        <w:ind w:left="720"/>
        <w:rPr>
          <w:rFonts w:ascii="Times New Roman" w:hAnsi="Times New Roman" w:cs="Times New Roman"/>
          <w:highlight w:val="yellow"/>
        </w:rPr>
      </w:pPr>
      <w:r w:rsidRPr="00237100">
        <w:rPr>
          <w:rFonts w:ascii="Times New Roman" w:hAnsi="Times New Roman" w:cs="Times New Roman"/>
          <w:highlight w:val="yellow"/>
        </w:rPr>
        <w:t xml:space="preserve">Provide a Legal Plat (Site Map) with each individual parcel separated on its own 8.5 x 11-inch sheet which includes: </w:t>
      </w:r>
    </w:p>
    <w:p w14:paraId="20237F89" w14:textId="1B707927" w:rsidR="002E404D" w:rsidRPr="00237100" w:rsidRDefault="002E404D" w:rsidP="00237100">
      <w:pPr>
        <w:pStyle w:val="Default"/>
        <w:numPr>
          <w:ilvl w:val="1"/>
          <w:numId w:val="49"/>
        </w:numPr>
        <w:rPr>
          <w:rFonts w:ascii="Times New Roman" w:hAnsi="Times New Roman" w:cs="Times New Roman"/>
          <w:highlight w:val="yellow"/>
        </w:rPr>
      </w:pPr>
      <w:r w:rsidRPr="00237100">
        <w:rPr>
          <w:rFonts w:ascii="Times New Roman" w:hAnsi="Times New Roman" w:cs="Times New Roman"/>
          <w:highlight w:val="yellow"/>
        </w:rPr>
        <w:t xml:space="preserve">Overview of entire site. </w:t>
      </w:r>
    </w:p>
    <w:p w14:paraId="0CE06D4F" w14:textId="4C7FE6A4" w:rsidR="002E404D" w:rsidRPr="00237100" w:rsidRDefault="002E404D" w:rsidP="00237100">
      <w:pPr>
        <w:pStyle w:val="Default"/>
        <w:numPr>
          <w:ilvl w:val="1"/>
          <w:numId w:val="49"/>
        </w:numPr>
        <w:rPr>
          <w:rFonts w:ascii="Times New Roman" w:hAnsi="Times New Roman" w:cs="Times New Roman"/>
          <w:highlight w:val="yellow"/>
        </w:rPr>
      </w:pPr>
      <w:r w:rsidRPr="00237100">
        <w:rPr>
          <w:rFonts w:ascii="Times New Roman" w:hAnsi="Times New Roman" w:cs="Times New Roman"/>
          <w:highlight w:val="yellow"/>
        </w:rPr>
        <w:t xml:space="preserve">Drainage Maintenance Areas (DMAs) as expected at project completion </w:t>
      </w:r>
    </w:p>
    <w:p w14:paraId="18CE2E91" w14:textId="41983863" w:rsidR="002E404D" w:rsidRPr="00237100" w:rsidRDefault="002E404D" w:rsidP="00237100">
      <w:pPr>
        <w:pStyle w:val="Default"/>
        <w:numPr>
          <w:ilvl w:val="1"/>
          <w:numId w:val="49"/>
        </w:numPr>
        <w:rPr>
          <w:rFonts w:ascii="Times New Roman" w:hAnsi="Times New Roman" w:cs="Times New Roman"/>
          <w:highlight w:val="yellow"/>
        </w:rPr>
      </w:pPr>
      <w:r w:rsidRPr="00237100">
        <w:rPr>
          <w:rFonts w:ascii="Times New Roman" w:hAnsi="Times New Roman" w:cs="Times New Roman"/>
          <w:highlight w:val="yellow"/>
        </w:rPr>
        <w:t xml:space="preserve">LID features, labeled to match the </w:t>
      </w:r>
      <w:r w:rsidR="00884135">
        <w:rPr>
          <w:rFonts w:ascii="Times New Roman" w:hAnsi="Times New Roman" w:cs="Times New Roman"/>
          <w:highlight w:val="yellow"/>
        </w:rPr>
        <w:t>naming convention in the table</w:t>
      </w:r>
      <w:r w:rsidRPr="00237100">
        <w:rPr>
          <w:rFonts w:ascii="Times New Roman" w:hAnsi="Times New Roman" w:cs="Times New Roman"/>
          <w:highlight w:val="yellow"/>
        </w:rPr>
        <w:t xml:space="preserve"> above and color-coded by type </w:t>
      </w:r>
    </w:p>
    <w:p w14:paraId="1361F99F" w14:textId="77777777" w:rsidR="00884135" w:rsidRPr="00237100" w:rsidRDefault="002E404D" w:rsidP="00884135">
      <w:pPr>
        <w:pStyle w:val="Default"/>
        <w:numPr>
          <w:ilvl w:val="1"/>
          <w:numId w:val="49"/>
        </w:numPr>
        <w:rPr>
          <w:rFonts w:ascii="Times New Roman" w:hAnsi="Times New Roman" w:cs="Times New Roman"/>
          <w:highlight w:val="yellow"/>
        </w:rPr>
      </w:pPr>
      <w:r w:rsidRPr="00237100">
        <w:rPr>
          <w:rFonts w:ascii="Times New Roman" w:hAnsi="Times New Roman" w:cs="Times New Roman"/>
          <w:highlight w:val="yellow"/>
        </w:rPr>
        <w:t>Table of LID features</w:t>
      </w:r>
      <w:r w:rsidR="00884135" w:rsidRPr="00237100">
        <w:rPr>
          <w:rFonts w:ascii="Times New Roman" w:hAnsi="Times New Roman" w:cs="Times New Roman"/>
          <w:highlight w:val="yellow"/>
        </w:rPr>
        <w:t xml:space="preserve">: </w:t>
      </w:r>
    </w:p>
    <w:p w14:paraId="19084397" w14:textId="69E4F0B3" w:rsidR="002E404D" w:rsidRPr="00237100" w:rsidRDefault="00884135" w:rsidP="00237100">
      <w:pPr>
        <w:pStyle w:val="Default"/>
        <w:numPr>
          <w:ilvl w:val="2"/>
          <w:numId w:val="49"/>
        </w:numPr>
        <w:rPr>
          <w:rFonts w:ascii="Times New Roman" w:hAnsi="Times New Roman" w:cs="Times New Roman"/>
          <w:highlight w:val="yellow"/>
        </w:rPr>
      </w:pPr>
      <w:r w:rsidRPr="00237100">
        <w:rPr>
          <w:rFonts w:ascii="Times New Roman" w:hAnsi="Times New Roman" w:cs="Times New Roman"/>
          <w:highlight w:val="yellow"/>
        </w:rPr>
        <w:t>S</w:t>
      </w:r>
      <w:r w:rsidR="002E404D" w:rsidRPr="00237100">
        <w:rPr>
          <w:rFonts w:ascii="Times New Roman" w:hAnsi="Times New Roman" w:cs="Times New Roman"/>
          <w:highlight w:val="yellow"/>
        </w:rPr>
        <w:t>izing (length, width, depth</w:t>
      </w:r>
      <w:r w:rsidRPr="00237100">
        <w:rPr>
          <w:rFonts w:ascii="Times New Roman" w:hAnsi="Times New Roman" w:cs="Times New Roman"/>
          <w:highlight w:val="yellow"/>
        </w:rPr>
        <w:t>; if shape is irregular, list largest length and width</w:t>
      </w:r>
      <w:r w:rsidR="002E404D" w:rsidRPr="00237100">
        <w:rPr>
          <w:rFonts w:ascii="Times New Roman" w:hAnsi="Times New Roman" w:cs="Times New Roman"/>
          <w:highlight w:val="yellow"/>
        </w:rPr>
        <w:t>)</w:t>
      </w:r>
    </w:p>
    <w:p w14:paraId="74660185" w14:textId="05E3FC88" w:rsidR="002E404D" w:rsidRPr="00237100" w:rsidRDefault="002E404D" w:rsidP="00237100">
      <w:pPr>
        <w:pStyle w:val="Default"/>
        <w:numPr>
          <w:ilvl w:val="2"/>
          <w:numId w:val="49"/>
        </w:numPr>
        <w:rPr>
          <w:highlight w:val="yellow"/>
        </w:rPr>
      </w:pPr>
      <w:r w:rsidRPr="00237100">
        <w:rPr>
          <w:rFonts w:ascii="Times New Roman" w:hAnsi="Times New Roman" w:cs="Times New Roman"/>
          <w:highlight w:val="yellow"/>
        </w:rPr>
        <w:t xml:space="preserve">Feature names that correspond to Drainage Maintenance area numbers and reflect feature types. (Follow naming convention on </w:t>
      </w:r>
      <w:r w:rsidR="00884135" w:rsidRPr="00237100">
        <w:rPr>
          <w:rFonts w:ascii="Times New Roman" w:hAnsi="Times New Roman" w:cs="Times New Roman"/>
          <w:highlight w:val="yellow"/>
        </w:rPr>
        <w:t>table above</w:t>
      </w:r>
      <w:r w:rsidRPr="00237100">
        <w:rPr>
          <w:rFonts w:ascii="Times New Roman" w:hAnsi="Times New Roman" w:cs="Times New Roman"/>
          <w:highlight w:val="yellow"/>
        </w:rPr>
        <w:t>.</w:t>
      </w:r>
      <w:r w:rsidR="00884135" w:rsidRPr="00237100">
        <w:rPr>
          <w:rFonts w:ascii="Times New Roman" w:hAnsi="Times New Roman" w:cs="Times New Roman"/>
          <w:highlight w:val="yellow"/>
        </w:rPr>
        <w:t>)</w:t>
      </w:r>
      <w:r w:rsidRPr="00237100">
        <w:rPr>
          <w:rFonts w:ascii="Times New Roman" w:hAnsi="Times New Roman" w:cs="Times New Roman"/>
          <w:highlight w:val="yellow"/>
        </w:rPr>
        <w:t xml:space="preserve"> Ex: DMA-1 has BR-1A, BR-1B (Bioretention) and TF-1 (Tree Filter)</w:t>
      </w:r>
    </w:p>
    <w:p w14:paraId="325C1AA1" w14:textId="77777777" w:rsidR="00CC3F8C" w:rsidRDefault="00CC3F8C" w:rsidP="00CC3F8C">
      <w:pPr>
        <w:spacing w:line="276" w:lineRule="auto"/>
        <w:ind w:left="720"/>
        <w:rPr>
          <w:sz w:val="24"/>
          <w:szCs w:val="24"/>
          <w:highlight w:val="yellow"/>
        </w:rPr>
      </w:pPr>
    </w:p>
    <w:p w14:paraId="7E15749F" w14:textId="4F3AB524" w:rsidR="002E404D" w:rsidRDefault="009E65F9" w:rsidP="002E404D">
      <w:pPr>
        <w:spacing w:line="276" w:lineRule="auto"/>
        <w:ind w:left="720"/>
        <w:rPr>
          <w:sz w:val="24"/>
          <w:szCs w:val="24"/>
        </w:rPr>
      </w:pPr>
      <w:r w:rsidRPr="00CC3F8C">
        <w:rPr>
          <w:b/>
          <w:bCs/>
          <w:sz w:val="24"/>
          <w:szCs w:val="24"/>
          <w:highlight w:val="yellow"/>
        </w:rPr>
        <w:t xml:space="preserve">All LID </w:t>
      </w:r>
      <w:r w:rsidR="00395267" w:rsidRPr="00CC3F8C">
        <w:rPr>
          <w:b/>
          <w:bCs/>
          <w:sz w:val="24"/>
          <w:szCs w:val="24"/>
          <w:highlight w:val="yellow"/>
        </w:rPr>
        <w:t>BMPs</w:t>
      </w:r>
      <w:r w:rsidRPr="00CC3F8C">
        <w:rPr>
          <w:b/>
          <w:bCs/>
          <w:sz w:val="24"/>
          <w:szCs w:val="24"/>
          <w:highlight w:val="yellow"/>
        </w:rPr>
        <w:t xml:space="preserve"> on the site map should be labeled with their assigned </w:t>
      </w:r>
      <w:r w:rsidRPr="00CC3F8C">
        <w:rPr>
          <w:b/>
          <w:bCs/>
          <w:sz w:val="24"/>
          <w:szCs w:val="24"/>
          <w:highlight w:val="yellow"/>
          <w:u w:val="single"/>
        </w:rPr>
        <w:t>LID BMP ID #</w:t>
      </w:r>
      <w:r w:rsidRPr="00CC3F8C">
        <w:rPr>
          <w:b/>
          <w:bCs/>
          <w:sz w:val="24"/>
          <w:szCs w:val="24"/>
          <w:highlight w:val="yellow"/>
        </w:rPr>
        <w:t xml:space="preserve"> from the </w:t>
      </w:r>
      <w:r w:rsidRPr="00CC3F8C">
        <w:rPr>
          <w:b/>
          <w:bCs/>
          <w:i/>
          <w:sz w:val="24"/>
          <w:szCs w:val="24"/>
          <w:highlight w:val="yellow"/>
        </w:rPr>
        <w:t>Table of LID BMP Features</w:t>
      </w:r>
      <w:r w:rsidRPr="00872812">
        <w:rPr>
          <w:sz w:val="24"/>
          <w:szCs w:val="24"/>
          <w:highlight w:val="yellow"/>
        </w:rPr>
        <w:t xml:space="preserve"> provided in the previous section. Each LID BMP should reference to the requested construction details in the following section. Please insert </w:t>
      </w:r>
      <w:r w:rsidRPr="00872812">
        <w:rPr>
          <w:i/>
          <w:sz w:val="24"/>
          <w:szCs w:val="24"/>
          <w:highlight w:val="yellow"/>
        </w:rPr>
        <w:t>III.A.</w:t>
      </w:r>
      <w:r>
        <w:rPr>
          <w:i/>
          <w:sz w:val="24"/>
          <w:szCs w:val="24"/>
          <w:highlight w:val="yellow"/>
        </w:rPr>
        <w:t>a</w:t>
      </w:r>
      <w:r w:rsidRPr="00872812">
        <w:rPr>
          <w:i/>
          <w:sz w:val="24"/>
          <w:szCs w:val="24"/>
          <w:highlight w:val="yellow"/>
        </w:rPr>
        <w:t xml:space="preserve"> Table</w:t>
      </w:r>
      <w:r w:rsidRPr="00872812">
        <w:rPr>
          <w:sz w:val="24"/>
          <w:szCs w:val="24"/>
          <w:highlight w:val="yellow"/>
        </w:rPr>
        <w:t xml:space="preserve"> of </w:t>
      </w:r>
      <w:r w:rsidRPr="00872812">
        <w:rPr>
          <w:sz w:val="24"/>
          <w:szCs w:val="24"/>
          <w:highlight w:val="yellow"/>
          <w:u w:val="single"/>
        </w:rPr>
        <w:t>only</w:t>
      </w:r>
      <w:r w:rsidRPr="00872812">
        <w:rPr>
          <w:sz w:val="24"/>
          <w:szCs w:val="24"/>
          <w:highlight w:val="yellow"/>
        </w:rPr>
        <w:t xml:space="preserve"> the associated LID BMPs on that </w:t>
      </w:r>
      <w:r w:rsidRPr="00872812">
        <w:rPr>
          <w:sz w:val="24"/>
          <w:szCs w:val="24"/>
          <w:highlight w:val="yellow"/>
        </w:rPr>
        <w:lastRenderedPageBreak/>
        <w:t xml:space="preserve">map. </w:t>
      </w:r>
      <w:r w:rsidRPr="00872812">
        <w:rPr>
          <w:sz w:val="24"/>
          <w:szCs w:val="24"/>
        </w:rPr>
        <w:t xml:space="preserve"> </w:t>
      </w:r>
    </w:p>
    <w:p w14:paraId="3E98BD56" w14:textId="08318220" w:rsidR="002E404D" w:rsidRDefault="002E404D" w:rsidP="00CC3F8C">
      <w:pPr>
        <w:spacing w:line="276" w:lineRule="auto"/>
        <w:ind w:left="720"/>
        <w:rPr>
          <w:b/>
          <w:sz w:val="24"/>
          <w:szCs w:val="24"/>
        </w:rPr>
      </w:pPr>
    </w:p>
    <w:p w14:paraId="6E59ADDC" w14:textId="77777777" w:rsidR="007D2EC3" w:rsidRPr="00872812" w:rsidRDefault="007D2EC3" w:rsidP="00CC3F8C">
      <w:pPr>
        <w:spacing w:line="276" w:lineRule="auto"/>
        <w:ind w:left="720"/>
        <w:rPr>
          <w:b/>
          <w:sz w:val="24"/>
          <w:szCs w:val="24"/>
        </w:rPr>
      </w:pPr>
    </w:p>
    <w:p w14:paraId="4B24A2F4" w14:textId="16C77DE1" w:rsidR="009E65F9" w:rsidRDefault="009E65F9" w:rsidP="00CC3F8C">
      <w:pPr>
        <w:spacing w:line="276" w:lineRule="auto"/>
        <w:ind w:left="720"/>
        <w:rPr>
          <w:b/>
          <w:sz w:val="24"/>
          <w:szCs w:val="24"/>
        </w:rPr>
      </w:pPr>
      <w:r>
        <w:rPr>
          <w:b/>
          <w:sz w:val="24"/>
          <w:szCs w:val="24"/>
        </w:rPr>
        <w:t>c</w:t>
      </w:r>
      <w:r w:rsidRPr="00872812">
        <w:rPr>
          <w:b/>
          <w:sz w:val="24"/>
          <w:szCs w:val="24"/>
        </w:rPr>
        <w:t xml:space="preserve">. Construction Details </w:t>
      </w:r>
    </w:p>
    <w:p w14:paraId="623DFA2C" w14:textId="77777777" w:rsidR="00CC3F8C" w:rsidRDefault="009E65F9" w:rsidP="00CC3F8C">
      <w:pPr>
        <w:spacing w:line="276" w:lineRule="auto"/>
        <w:ind w:left="720"/>
        <w:rPr>
          <w:sz w:val="24"/>
          <w:szCs w:val="24"/>
        </w:rPr>
      </w:pPr>
      <w:r w:rsidRPr="00CC16C3">
        <w:rPr>
          <w:sz w:val="24"/>
          <w:szCs w:val="24"/>
          <w:highlight w:val="yellow"/>
        </w:rPr>
        <w:t>Suggested language to include</w:t>
      </w:r>
      <w:r w:rsidRPr="00CC16C3">
        <w:rPr>
          <w:sz w:val="24"/>
          <w:szCs w:val="24"/>
        </w:rPr>
        <w:t xml:space="preserve">: </w:t>
      </w:r>
    </w:p>
    <w:p w14:paraId="578C34F8" w14:textId="3241AF00" w:rsidR="009E65F9" w:rsidRPr="00CC16C3" w:rsidRDefault="009E65F9" w:rsidP="00CC3F8C">
      <w:pPr>
        <w:spacing w:line="276" w:lineRule="auto"/>
        <w:ind w:left="720"/>
        <w:rPr>
          <w:sz w:val="24"/>
          <w:szCs w:val="24"/>
        </w:rPr>
      </w:pPr>
      <w:r>
        <w:rPr>
          <w:sz w:val="24"/>
          <w:szCs w:val="24"/>
        </w:rPr>
        <w:t>Attachment 2 includes</w:t>
      </w:r>
      <w:r w:rsidRPr="00CC16C3">
        <w:rPr>
          <w:sz w:val="24"/>
          <w:szCs w:val="24"/>
        </w:rPr>
        <w:t xml:space="preserve"> the</w:t>
      </w:r>
      <w:r>
        <w:rPr>
          <w:sz w:val="24"/>
          <w:szCs w:val="24"/>
        </w:rPr>
        <w:t xml:space="preserve"> </w:t>
      </w:r>
      <w:r w:rsidR="00781526">
        <w:rPr>
          <w:sz w:val="24"/>
          <w:szCs w:val="24"/>
        </w:rPr>
        <w:t xml:space="preserve">construction </w:t>
      </w:r>
      <w:r>
        <w:rPr>
          <w:sz w:val="24"/>
          <w:szCs w:val="24"/>
        </w:rPr>
        <w:t>details for the</w:t>
      </w:r>
      <w:r w:rsidRPr="00CC16C3">
        <w:rPr>
          <w:sz w:val="24"/>
          <w:szCs w:val="24"/>
        </w:rPr>
        <w:t xml:space="preserve"> </w:t>
      </w:r>
      <w:r w:rsidR="00112F06">
        <w:rPr>
          <w:sz w:val="24"/>
          <w:szCs w:val="24"/>
        </w:rPr>
        <w:t>Public</w:t>
      </w:r>
      <w:r w:rsidRPr="00CC16C3">
        <w:rPr>
          <w:sz w:val="24"/>
          <w:szCs w:val="24"/>
        </w:rPr>
        <w:t xml:space="preserve"> LID BMP featu</w:t>
      </w:r>
      <w:r w:rsidRPr="001C1FAC">
        <w:rPr>
          <w:sz w:val="24"/>
          <w:szCs w:val="24"/>
        </w:rPr>
        <w:t>res required to be maintained</w:t>
      </w:r>
      <w:r w:rsidR="00781526">
        <w:rPr>
          <w:sz w:val="24"/>
          <w:szCs w:val="24"/>
        </w:rPr>
        <w:t xml:space="preserve"> in both plan view and </w:t>
      </w:r>
      <w:r w:rsidR="00395267">
        <w:rPr>
          <w:sz w:val="24"/>
          <w:szCs w:val="24"/>
        </w:rPr>
        <w:t>cross-sectional</w:t>
      </w:r>
      <w:r w:rsidR="00781526">
        <w:rPr>
          <w:sz w:val="24"/>
          <w:szCs w:val="24"/>
        </w:rPr>
        <w:t xml:space="preserve"> views indicating all the items to be maintained: the sizes, the </w:t>
      </w:r>
      <w:r w:rsidR="00395267">
        <w:rPr>
          <w:sz w:val="24"/>
          <w:szCs w:val="24"/>
        </w:rPr>
        <w:t>soil</w:t>
      </w:r>
      <w:r w:rsidR="00781526">
        <w:rPr>
          <w:sz w:val="24"/>
          <w:szCs w:val="24"/>
        </w:rPr>
        <w:t xml:space="preserve"> types, the piping, the plants, the </w:t>
      </w:r>
      <w:r w:rsidR="00395267">
        <w:rPr>
          <w:sz w:val="24"/>
          <w:szCs w:val="24"/>
        </w:rPr>
        <w:t>irrigation,</w:t>
      </w:r>
      <w:r w:rsidR="00781526">
        <w:rPr>
          <w:sz w:val="24"/>
          <w:szCs w:val="24"/>
        </w:rPr>
        <w:t xml:space="preserve"> and the overflow piping.</w:t>
      </w:r>
    </w:p>
    <w:p w14:paraId="38D8EF20" w14:textId="77777777" w:rsidR="009E65F9" w:rsidRPr="00872812" w:rsidRDefault="009E65F9" w:rsidP="00CC3F8C">
      <w:pPr>
        <w:spacing w:line="276" w:lineRule="auto"/>
        <w:ind w:left="720"/>
        <w:rPr>
          <w:b/>
          <w:sz w:val="24"/>
          <w:szCs w:val="24"/>
        </w:rPr>
      </w:pPr>
    </w:p>
    <w:p w14:paraId="755A8114" w14:textId="77777777" w:rsidR="009E65F9" w:rsidRPr="00872812" w:rsidRDefault="009E65F9" w:rsidP="00CC3F8C">
      <w:pPr>
        <w:pStyle w:val="ListParagraph"/>
        <w:spacing w:line="276" w:lineRule="auto"/>
        <w:ind w:left="720" w:firstLine="0"/>
        <w:rPr>
          <w:sz w:val="24"/>
          <w:szCs w:val="24"/>
        </w:rPr>
      </w:pPr>
      <w:r>
        <w:rPr>
          <w:sz w:val="24"/>
          <w:szCs w:val="24"/>
          <w:highlight w:val="yellow"/>
        </w:rPr>
        <w:t>Attach</w:t>
      </w:r>
      <w:r w:rsidRPr="00872812">
        <w:rPr>
          <w:sz w:val="24"/>
          <w:szCs w:val="24"/>
          <w:highlight w:val="yellow"/>
        </w:rPr>
        <w:t xml:space="preserve"> separate 8.5 x 11 construction details for each type of LID BMP f</w:t>
      </w:r>
      <w:r>
        <w:rPr>
          <w:sz w:val="24"/>
          <w:szCs w:val="24"/>
          <w:highlight w:val="yellow"/>
        </w:rPr>
        <w:t>eature</w:t>
      </w:r>
      <w:r w:rsidRPr="00872812">
        <w:rPr>
          <w:sz w:val="24"/>
          <w:szCs w:val="24"/>
          <w:highlight w:val="yellow"/>
        </w:rPr>
        <w:t>. Details should be labeled appropriately, preferably with the terms listed in the III.A.</w:t>
      </w:r>
      <w:r>
        <w:rPr>
          <w:sz w:val="24"/>
          <w:szCs w:val="24"/>
          <w:highlight w:val="yellow"/>
        </w:rPr>
        <w:t>a</w:t>
      </w:r>
      <w:r w:rsidRPr="00872812">
        <w:rPr>
          <w:sz w:val="24"/>
          <w:szCs w:val="24"/>
          <w:highlight w:val="yellow"/>
        </w:rPr>
        <w:t xml:space="preserve"> Table under “LID BMP </w:t>
      </w:r>
      <w:r>
        <w:rPr>
          <w:sz w:val="24"/>
          <w:szCs w:val="24"/>
          <w:highlight w:val="yellow"/>
        </w:rPr>
        <w:t>Type</w:t>
      </w:r>
      <w:r w:rsidRPr="00FB5EAC">
        <w:rPr>
          <w:sz w:val="24"/>
          <w:szCs w:val="24"/>
          <w:highlight w:val="yellow"/>
        </w:rPr>
        <w:t>.” and large enough to easily read.</w:t>
      </w:r>
    </w:p>
    <w:p w14:paraId="7FFC6562" w14:textId="3BE8B5B4" w:rsidR="00E85E81" w:rsidRPr="00322750" w:rsidRDefault="00E85E81" w:rsidP="00AB47F0">
      <w:pPr>
        <w:pStyle w:val="Heading4"/>
      </w:pPr>
    </w:p>
    <w:p w14:paraId="5A35D82E" w14:textId="3F310C64" w:rsidR="00F71999" w:rsidRPr="00F71999" w:rsidRDefault="00AB47F0" w:rsidP="00AB47F0">
      <w:pPr>
        <w:pStyle w:val="Heading4"/>
      </w:pPr>
      <w:bookmarkStart w:id="26" w:name="_Toc124165952"/>
      <w:r>
        <w:t xml:space="preserve">B. </w:t>
      </w:r>
      <w:bookmarkStart w:id="27" w:name="Funding"/>
      <w:r w:rsidR="00BA3B74" w:rsidRPr="00F71999">
        <w:t>Maintenance Activity Requirements</w:t>
      </w:r>
      <w:bookmarkEnd w:id="26"/>
    </w:p>
    <w:bookmarkEnd w:id="27"/>
    <w:p w14:paraId="3B0C3EFB" w14:textId="77777777" w:rsidR="001D787A" w:rsidRPr="00322750" w:rsidRDefault="001D787A" w:rsidP="001D787A">
      <w:pPr>
        <w:jc w:val="center"/>
        <w:rPr>
          <w:b/>
          <w:sz w:val="24"/>
          <w:szCs w:val="24"/>
        </w:rPr>
      </w:pPr>
    </w:p>
    <w:p w14:paraId="5FD8FD9F" w14:textId="77777777" w:rsidR="001D787A" w:rsidRPr="00322750" w:rsidRDefault="001D787A" w:rsidP="001D787A">
      <w:pPr>
        <w:spacing w:line="276" w:lineRule="auto"/>
        <w:rPr>
          <w:sz w:val="24"/>
          <w:szCs w:val="24"/>
          <w:highlight w:val="yellow"/>
        </w:rPr>
      </w:pPr>
      <w:r w:rsidRPr="00322750">
        <w:rPr>
          <w:sz w:val="24"/>
          <w:szCs w:val="24"/>
          <w:highlight w:val="yellow"/>
        </w:rPr>
        <w:t xml:space="preserve">Describe how LID BMP feature operation and maintenance is funded on an ongoing basis in the present tense as if it is already constructed and all agreements are executed. </w:t>
      </w:r>
    </w:p>
    <w:p w14:paraId="6239B1C2" w14:textId="77777777" w:rsidR="00D13544" w:rsidRDefault="00D13544" w:rsidP="001D787A">
      <w:pPr>
        <w:spacing w:line="276" w:lineRule="auto"/>
        <w:rPr>
          <w:bCs/>
          <w:sz w:val="24"/>
          <w:szCs w:val="24"/>
        </w:rPr>
      </w:pPr>
    </w:p>
    <w:p w14:paraId="22869FD2" w14:textId="151ECBD5" w:rsidR="001D787A" w:rsidRPr="00322750" w:rsidRDefault="00D13544" w:rsidP="001D787A">
      <w:pPr>
        <w:spacing w:line="276" w:lineRule="auto"/>
        <w:rPr>
          <w:sz w:val="24"/>
          <w:szCs w:val="24"/>
          <w:highlight w:val="yellow"/>
        </w:rPr>
      </w:pPr>
      <w:r>
        <w:rPr>
          <w:bCs/>
          <w:sz w:val="24"/>
          <w:szCs w:val="24"/>
        </w:rPr>
        <w:t xml:space="preserve">Operation and Maintenance of Public LID BMP features (those features located in the Public Right of Way) are </w:t>
      </w:r>
      <w:r w:rsidR="003F7FD6">
        <w:rPr>
          <w:bCs/>
          <w:sz w:val="24"/>
          <w:szCs w:val="24"/>
        </w:rPr>
        <w:t xml:space="preserve">being transferred to the Town of Windsor, </w:t>
      </w:r>
      <w:r>
        <w:rPr>
          <w:bCs/>
          <w:sz w:val="24"/>
          <w:szCs w:val="24"/>
        </w:rPr>
        <w:t xml:space="preserve">through the 1982 </w:t>
      </w:r>
      <w:r w:rsidR="00884135">
        <w:rPr>
          <w:bCs/>
          <w:sz w:val="24"/>
          <w:szCs w:val="24"/>
        </w:rPr>
        <w:t xml:space="preserve">Act </w:t>
      </w:r>
      <w:r>
        <w:rPr>
          <w:bCs/>
          <w:sz w:val="24"/>
          <w:szCs w:val="24"/>
        </w:rPr>
        <w:t>Assessment District</w:t>
      </w:r>
      <w:r w:rsidR="00884135">
        <w:rPr>
          <w:bCs/>
          <w:sz w:val="24"/>
          <w:szCs w:val="24"/>
        </w:rPr>
        <w:t>.</w:t>
      </w:r>
      <w:r>
        <w:rPr>
          <w:bCs/>
          <w:sz w:val="24"/>
          <w:szCs w:val="24"/>
        </w:rPr>
        <w:t xml:space="preserve"> </w:t>
      </w:r>
      <w:r w:rsidR="00884135">
        <w:rPr>
          <w:bCs/>
          <w:sz w:val="24"/>
          <w:szCs w:val="24"/>
        </w:rPr>
        <w:t>T</w:t>
      </w:r>
      <w:r>
        <w:rPr>
          <w:bCs/>
          <w:sz w:val="24"/>
          <w:szCs w:val="24"/>
        </w:rPr>
        <w:t>he funding will be</w:t>
      </w:r>
      <w:r w:rsidR="003F7FD6">
        <w:rPr>
          <w:bCs/>
          <w:sz w:val="24"/>
          <w:szCs w:val="24"/>
        </w:rPr>
        <w:t xml:space="preserve"> collected from the project area owners,</w:t>
      </w:r>
      <w:r>
        <w:rPr>
          <w:bCs/>
          <w:sz w:val="24"/>
          <w:szCs w:val="24"/>
        </w:rPr>
        <w:t xml:space="preserve"> placed in the Assessment District and the Town will </w:t>
      </w:r>
      <w:r w:rsidR="003F7FD6">
        <w:rPr>
          <w:bCs/>
          <w:sz w:val="24"/>
          <w:szCs w:val="24"/>
        </w:rPr>
        <w:t>use the</w:t>
      </w:r>
      <w:r>
        <w:rPr>
          <w:bCs/>
          <w:sz w:val="24"/>
          <w:szCs w:val="24"/>
        </w:rPr>
        <w:t xml:space="preserve"> funds</w:t>
      </w:r>
      <w:r w:rsidR="003F7FD6">
        <w:rPr>
          <w:bCs/>
          <w:sz w:val="24"/>
          <w:szCs w:val="24"/>
        </w:rPr>
        <w:t xml:space="preserve"> to</w:t>
      </w:r>
      <w:r>
        <w:rPr>
          <w:bCs/>
          <w:sz w:val="24"/>
          <w:szCs w:val="24"/>
        </w:rPr>
        <w:t xml:space="preserve"> maintain them.</w:t>
      </w:r>
    </w:p>
    <w:p w14:paraId="42F4EEDA" w14:textId="497BF0C5" w:rsidR="00896DDB" w:rsidRPr="00322750" w:rsidRDefault="00896DDB" w:rsidP="001D787A">
      <w:pPr>
        <w:spacing w:line="276" w:lineRule="auto"/>
        <w:rPr>
          <w:sz w:val="24"/>
          <w:szCs w:val="24"/>
        </w:rPr>
      </w:pPr>
    </w:p>
    <w:p w14:paraId="36B10998" w14:textId="269AC8A6" w:rsidR="00CD646E" w:rsidRPr="00237100" w:rsidRDefault="00896DDB" w:rsidP="00237100">
      <w:pPr>
        <w:spacing w:line="276" w:lineRule="auto"/>
        <w:rPr>
          <w:sz w:val="24"/>
          <w:szCs w:val="24"/>
        </w:rPr>
      </w:pPr>
      <w:r w:rsidRPr="00237100">
        <w:rPr>
          <w:sz w:val="24"/>
          <w:szCs w:val="24"/>
        </w:rPr>
        <w:t xml:space="preserve">Records regarding annual inspections and maintenance shall be </w:t>
      </w:r>
      <w:r w:rsidR="00CD646E">
        <w:rPr>
          <w:sz w:val="24"/>
          <w:szCs w:val="24"/>
        </w:rPr>
        <w:t>kept</w:t>
      </w:r>
      <w:r w:rsidR="00CD646E" w:rsidRPr="00581C21">
        <w:rPr>
          <w:sz w:val="24"/>
          <w:szCs w:val="24"/>
        </w:rPr>
        <w:t xml:space="preserve"> </w:t>
      </w:r>
      <w:r w:rsidR="00CD646E">
        <w:rPr>
          <w:sz w:val="24"/>
          <w:szCs w:val="24"/>
        </w:rPr>
        <w:t xml:space="preserve">by the Town </w:t>
      </w:r>
      <w:r w:rsidRPr="00237100">
        <w:rPr>
          <w:sz w:val="24"/>
          <w:szCs w:val="24"/>
        </w:rPr>
        <w:t>for at least five years and made available upon request to the governing agency.  These records shall include</w:t>
      </w:r>
      <w:r w:rsidR="00CD646E" w:rsidRPr="00237100">
        <w:rPr>
          <w:sz w:val="24"/>
          <w:szCs w:val="24"/>
        </w:rPr>
        <w:t>:</w:t>
      </w:r>
      <w:r w:rsidRPr="00237100">
        <w:rPr>
          <w:sz w:val="24"/>
          <w:szCs w:val="24"/>
        </w:rPr>
        <w:t xml:space="preserve"> </w:t>
      </w:r>
      <w:r w:rsidR="00CD646E" w:rsidRPr="00237100">
        <w:rPr>
          <w:sz w:val="24"/>
          <w:szCs w:val="24"/>
        </w:rPr>
        <w:t xml:space="preserve"> </w:t>
      </w:r>
    </w:p>
    <w:p w14:paraId="60127C9E" w14:textId="7181038B" w:rsidR="00CD646E" w:rsidRDefault="00CD646E" w:rsidP="00CD646E">
      <w:pPr>
        <w:pStyle w:val="ListParagraph"/>
        <w:numPr>
          <w:ilvl w:val="0"/>
          <w:numId w:val="51"/>
        </w:numPr>
        <w:spacing w:line="276" w:lineRule="auto"/>
        <w:rPr>
          <w:sz w:val="24"/>
          <w:szCs w:val="24"/>
        </w:rPr>
      </w:pPr>
      <w:r>
        <w:rPr>
          <w:sz w:val="24"/>
          <w:szCs w:val="24"/>
        </w:rPr>
        <w:t>C</w:t>
      </w:r>
      <w:r w:rsidR="00896DDB" w:rsidRPr="00237100">
        <w:rPr>
          <w:sz w:val="24"/>
          <w:szCs w:val="24"/>
        </w:rPr>
        <w:t>opies of completed inspection reports, and maintenance checklists to document any inspection and maintenance activities</w:t>
      </w:r>
      <w:r>
        <w:rPr>
          <w:sz w:val="24"/>
          <w:szCs w:val="24"/>
        </w:rPr>
        <w:t xml:space="preserve">. </w:t>
      </w:r>
      <w:r w:rsidR="00896DDB" w:rsidRPr="00237100">
        <w:rPr>
          <w:sz w:val="24"/>
          <w:szCs w:val="24"/>
        </w:rPr>
        <w:t xml:space="preserve"> </w:t>
      </w:r>
    </w:p>
    <w:p w14:paraId="0CA3F6A6" w14:textId="67006B5C" w:rsidR="00896DDB" w:rsidRDefault="00395267" w:rsidP="00CD646E">
      <w:pPr>
        <w:pStyle w:val="ListParagraph"/>
        <w:numPr>
          <w:ilvl w:val="0"/>
          <w:numId w:val="51"/>
        </w:numPr>
        <w:spacing w:line="276" w:lineRule="auto"/>
        <w:rPr>
          <w:sz w:val="24"/>
          <w:szCs w:val="24"/>
        </w:rPr>
      </w:pPr>
      <w:r w:rsidRPr="00237100">
        <w:rPr>
          <w:sz w:val="24"/>
          <w:szCs w:val="24"/>
        </w:rPr>
        <w:t xml:space="preserve">Any corrective actions, </w:t>
      </w:r>
      <w:r w:rsidR="00CD646E">
        <w:rPr>
          <w:sz w:val="24"/>
          <w:szCs w:val="24"/>
        </w:rPr>
        <w:t xml:space="preserve">replacements or </w:t>
      </w:r>
      <w:r w:rsidRPr="00237100">
        <w:rPr>
          <w:sz w:val="24"/>
          <w:szCs w:val="24"/>
        </w:rPr>
        <w:t>repairs</w:t>
      </w:r>
      <w:r w:rsidR="00CD646E">
        <w:rPr>
          <w:sz w:val="24"/>
          <w:szCs w:val="24"/>
        </w:rPr>
        <w:t>.</w:t>
      </w:r>
    </w:p>
    <w:p w14:paraId="1E18C2E7" w14:textId="007321A7" w:rsidR="00CD646E" w:rsidRDefault="00CD646E" w:rsidP="00237100">
      <w:pPr>
        <w:pStyle w:val="ListParagraph"/>
        <w:numPr>
          <w:ilvl w:val="0"/>
          <w:numId w:val="51"/>
        </w:numPr>
        <w:spacing w:line="276" w:lineRule="auto"/>
        <w:rPr>
          <w:sz w:val="24"/>
          <w:szCs w:val="24"/>
        </w:rPr>
      </w:pPr>
      <w:r>
        <w:rPr>
          <w:sz w:val="24"/>
          <w:szCs w:val="24"/>
        </w:rPr>
        <w:t>Photos of the completed work, as listed above</w:t>
      </w:r>
    </w:p>
    <w:p w14:paraId="5BDEA921" w14:textId="77777777" w:rsidR="007D2EC3" w:rsidRPr="00237100" w:rsidRDefault="007D2EC3" w:rsidP="007D2EC3">
      <w:pPr>
        <w:pStyle w:val="ListParagraph"/>
        <w:spacing w:line="276" w:lineRule="auto"/>
        <w:ind w:left="720" w:firstLine="0"/>
        <w:rPr>
          <w:sz w:val="24"/>
          <w:szCs w:val="24"/>
        </w:rPr>
      </w:pPr>
    </w:p>
    <w:p w14:paraId="55173375" w14:textId="5A08034A" w:rsidR="003F7FD6" w:rsidRPr="007D2EC3" w:rsidRDefault="007D2EC3" w:rsidP="007D2EC3">
      <w:pPr>
        <w:pStyle w:val="ListParagraph"/>
        <w:numPr>
          <w:ilvl w:val="0"/>
          <w:numId w:val="53"/>
        </w:numPr>
        <w:spacing w:line="276" w:lineRule="auto"/>
        <w:rPr>
          <w:sz w:val="24"/>
          <w:szCs w:val="24"/>
        </w:rPr>
      </w:pPr>
      <w:r>
        <w:rPr>
          <w:b/>
          <w:bCs/>
          <w:sz w:val="24"/>
          <w:szCs w:val="24"/>
        </w:rPr>
        <w:t>Estimated Budget</w:t>
      </w:r>
    </w:p>
    <w:p w14:paraId="7514C08F" w14:textId="72AF03AA" w:rsidR="003F7FD6" w:rsidRPr="00322750" w:rsidRDefault="003F7FD6" w:rsidP="007D2EC3">
      <w:pPr>
        <w:spacing w:line="276" w:lineRule="auto"/>
        <w:ind w:left="360"/>
        <w:rPr>
          <w:sz w:val="24"/>
          <w:szCs w:val="24"/>
        </w:rPr>
      </w:pPr>
      <w:r>
        <w:rPr>
          <w:sz w:val="24"/>
          <w:szCs w:val="24"/>
        </w:rPr>
        <w:t>The following table</w:t>
      </w:r>
      <w:r w:rsidR="00F71999">
        <w:rPr>
          <w:sz w:val="24"/>
          <w:szCs w:val="24"/>
        </w:rPr>
        <w:t xml:space="preserve"> summarized the best available cost for operation, </w:t>
      </w:r>
      <w:r w:rsidR="00395267">
        <w:rPr>
          <w:sz w:val="24"/>
          <w:szCs w:val="24"/>
        </w:rPr>
        <w:t>maintenance,</w:t>
      </w:r>
      <w:r w:rsidR="00F71999">
        <w:rPr>
          <w:sz w:val="24"/>
          <w:szCs w:val="24"/>
        </w:rPr>
        <w:t xml:space="preserve"> and replacement for each of the LID BMP features and can be used as a basis for the 1982 Act funding.</w:t>
      </w:r>
    </w:p>
    <w:p w14:paraId="7B435EDF" w14:textId="01E0C5FA" w:rsidR="00484B24" w:rsidRDefault="00484B24" w:rsidP="001D787A">
      <w:pPr>
        <w:spacing w:line="276" w:lineRule="auto"/>
        <w:rPr>
          <w:sz w:val="24"/>
          <w:szCs w:val="24"/>
        </w:rPr>
      </w:pPr>
    </w:p>
    <w:p w14:paraId="2717C736" w14:textId="56422FB8" w:rsidR="00BA3B74" w:rsidRDefault="00BA3B74" w:rsidP="001D787A">
      <w:pPr>
        <w:spacing w:line="276" w:lineRule="auto"/>
        <w:rPr>
          <w:sz w:val="24"/>
          <w:szCs w:val="24"/>
        </w:rPr>
      </w:pPr>
    </w:p>
    <w:p w14:paraId="442D932A" w14:textId="018FE6BE" w:rsidR="00BA3B74" w:rsidRDefault="00BA3B74" w:rsidP="001D787A">
      <w:pPr>
        <w:spacing w:line="276" w:lineRule="auto"/>
        <w:rPr>
          <w:sz w:val="24"/>
          <w:szCs w:val="24"/>
        </w:rPr>
      </w:pPr>
    </w:p>
    <w:p w14:paraId="0893B183" w14:textId="183783EB" w:rsidR="00BA3B74" w:rsidRDefault="00BA3B74" w:rsidP="001D787A">
      <w:pPr>
        <w:spacing w:line="276" w:lineRule="auto"/>
        <w:rPr>
          <w:sz w:val="24"/>
          <w:szCs w:val="24"/>
        </w:rPr>
      </w:pPr>
    </w:p>
    <w:p w14:paraId="24CC9B23" w14:textId="1E940950" w:rsidR="00BA3B74" w:rsidRDefault="00BA3B74" w:rsidP="001D787A">
      <w:pPr>
        <w:spacing w:line="276" w:lineRule="auto"/>
        <w:rPr>
          <w:sz w:val="24"/>
          <w:szCs w:val="24"/>
        </w:rPr>
      </w:pPr>
    </w:p>
    <w:p w14:paraId="3035FED5" w14:textId="60C3B070" w:rsidR="00BA3B74" w:rsidRDefault="00BA3B74" w:rsidP="001D787A">
      <w:pPr>
        <w:spacing w:line="276" w:lineRule="auto"/>
        <w:rPr>
          <w:sz w:val="24"/>
          <w:szCs w:val="24"/>
        </w:rPr>
      </w:pPr>
    </w:p>
    <w:p w14:paraId="4E549C1E" w14:textId="2FBAAA31" w:rsidR="00BA3B74" w:rsidRDefault="00BA3B74" w:rsidP="001D787A">
      <w:pPr>
        <w:spacing w:line="276" w:lineRule="auto"/>
        <w:rPr>
          <w:sz w:val="24"/>
          <w:szCs w:val="24"/>
        </w:rPr>
      </w:pPr>
    </w:p>
    <w:p w14:paraId="271FEF25" w14:textId="4A6E51A3" w:rsidR="00BA3B74" w:rsidRDefault="00BA3B74" w:rsidP="001D787A">
      <w:pPr>
        <w:spacing w:line="276" w:lineRule="auto"/>
        <w:rPr>
          <w:sz w:val="24"/>
          <w:szCs w:val="24"/>
        </w:rPr>
      </w:pPr>
    </w:p>
    <w:p w14:paraId="053EB974" w14:textId="6A123E78" w:rsidR="00BA3B74" w:rsidRDefault="00BA3B74" w:rsidP="001D787A">
      <w:pPr>
        <w:spacing w:line="276" w:lineRule="auto"/>
        <w:rPr>
          <w:sz w:val="24"/>
          <w:szCs w:val="24"/>
        </w:rPr>
      </w:pPr>
    </w:p>
    <w:p w14:paraId="6403C963" w14:textId="080B504D" w:rsidR="00BA3B74" w:rsidRDefault="00BA3B74">
      <w:pPr>
        <w:widowControl/>
        <w:autoSpaceDE/>
        <w:autoSpaceDN/>
        <w:spacing w:after="160" w:line="259" w:lineRule="auto"/>
        <w:rPr>
          <w:b/>
          <w:bCs/>
          <w:sz w:val="24"/>
          <w:szCs w:val="24"/>
        </w:rPr>
      </w:pPr>
      <w:bookmarkStart w:id="28" w:name="Table4"/>
    </w:p>
    <w:p w14:paraId="3EFC2395" w14:textId="61ED9E82" w:rsidR="001D787A" w:rsidRPr="00322750" w:rsidRDefault="001D787A" w:rsidP="001D787A">
      <w:pPr>
        <w:spacing w:line="276" w:lineRule="auto"/>
        <w:rPr>
          <w:b/>
          <w:bCs/>
          <w:sz w:val="24"/>
          <w:szCs w:val="24"/>
        </w:rPr>
      </w:pPr>
      <w:r w:rsidRPr="00322750">
        <w:rPr>
          <w:b/>
          <w:bCs/>
          <w:sz w:val="24"/>
          <w:szCs w:val="24"/>
        </w:rPr>
        <w:t>Table</w:t>
      </w:r>
      <w:r w:rsidR="00C654F3" w:rsidRPr="00322750">
        <w:rPr>
          <w:b/>
          <w:bCs/>
          <w:sz w:val="24"/>
          <w:szCs w:val="24"/>
        </w:rPr>
        <w:t xml:space="preserve"> 4: </w:t>
      </w:r>
      <w:r w:rsidRPr="00322750">
        <w:rPr>
          <w:b/>
          <w:bCs/>
          <w:sz w:val="24"/>
          <w:szCs w:val="24"/>
        </w:rPr>
        <w:t xml:space="preserve">Annual </w:t>
      </w:r>
      <w:r w:rsidR="00C654F3" w:rsidRPr="00322750">
        <w:rPr>
          <w:b/>
          <w:bCs/>
          <w:sz w:val="24"/>
          <w:szCs w:val="24"/>
        </w:rPr>
        <w:t xml:space="preserve">Estimated </w:t>
      </w:r>
      <w:r w:rsidRPr="00322750">
        <w:rPr>
          <w:b/>
          <w:bCs/>
          <w:sz w:val="24"/>
          <w:szCs w:val="24"/>
        </w:rPr>
        <w:t>Budget for Operation and Maintenance</w:t>
      </w:r>
    </w:p>
    <w:tbl>
      <w:tblPr>
        <w:tblStyle w:val="TableGrid"/>
        <w:tblW w:w="9355" w:type="dxa"/>
        <w:tblLayout w:type="fixed"/>
        <w:tblLook w:val="04A0" w:firstRow="1" w:lastRow="0" w:firstColumn="1" w:lastColumn="0" w:noHBand="0" w:noVBand="1"/>
      </w:tblPr>
      <w:tblGrid>
        <w:gridCol w:w="1165"/>
        <w:gridCol w:w="1440"/>
        <w:gridCol w:w="1890"/>
        <w:gridCol w:w="1440"/>
        <w:gridCol w:w="2085"/>
        <w:gridCol w:w="1335"/>
      </w:tblGrid>
      <w:tr w:rsidR="00C2614C" w:rsidRPr="00322750" w14:paraId="26A9A269" w14:textId="77777777" w:rsidTr="00C2614C">
        <w:trPr>
          <w:trHeight w:val="492"/>
        </w:trPr>
        <w:tc>
          <w:tcPr>
            <w:tcW w:w="1165" w:type="dxa"/>
          </w:tcPr>
          <w:bookmarkEnd w:id="28"/>
          <w:p w14:paraId="69EDD47B" w14:textId="77777777" w:rsidR="00C2614C" w:rsidRPr="00322750" w:rsidRDefault="00C2614C" w:rsidP="00A4360C">
            <w:pPr>
              <w:rPr>
                <w:b/>
                <w:sz w:val="24"/>
                <w:szCs w:val="24"/>
              </w:rPr>
            </w:pPr>
            <w:r w:rsidRPr="00322750">
              <w:rPr>
                <w:b/>
                <w:sz w:val="24"/>
                <w:szCs w:val="24"/>
              </w:rPr>
              <w:t>No. of Features</w:t>
            </w:r>
          </w:p>
        </w:tc>
        <w:tc>
          <w:tcPr>
            <w:tcW w:w="1440" w:type="dxa"/>
          </w:tcPr>
          <w:p w14:paraId="63FD6C37" w14:textId="77777777" w:rsidR="00C2614C" w:rsidRPr="00322750" w:rsidRDefault="00C2614C" w:rsidP="00A4360C">
            <w:pPr>
              <w:jc w:val="center"/>
              <w:rPr>
                <w:b/>
                <w:sz w:val="24"/>
                <w:szCs w:val="24"/>
              </w:rPr>
            </w:pPr>
            <w:r w:rsidRPr="00322750">
              <w:rPr>
                <w:b/>
                <w:sz w:val="24"/>
                <w:szCs w:val="24"/>
              </w:rPr>
              <w:t>LID BMP Feature Type</w:t>
            </w:r>
          </w:p>
        </w:tc>
        <w:tc>
          <w:tcPr>
            <w:tcW w:w="1890" w:type="dxa"/>
          </w:tcPr>
          <w:p w14:paraId="0C2D6BA6" w14:textId="523F2E44" w:rsidR="00C2614C" w:rsidRPr="00322750" w:rsidRDefault="00C2614C" w:rsidP="00A4360C">
            <w:pPr>
              <w:jc w:val="center"/>
              <w:rPr>
                <w:b/>
                <w:sz w:val="24"/>
                <w:szCs w:val="24"/>
              </w:rPr>
            </w:pPr>
            <w:r w:rsidRPr="00322750">
              <w:rPr>
                <w:b/>
                <w:sz w:val="24"/>
                <w:szCs w:val="24"/>
              </w:rPr>
              <w:t>Estimated Annual Cost Per LID Feature</w:t>
            </w:r>
          </w:p>
          <w:p w14:paraId="458787D6" w14:textId="31CDBFAE" w:rsidR="00C2614C" w:rsidRPr="00322750" w:rsidRDefault="00C2614C" w:rsidP="00A4360C">
            <w:pPr>
              <w:jc w:val="center"/>
              <w:rPr>
                <w:b/>
                <w:sz w:val="24"/>
                <w:szCs w:val="24"/>
              </w:rPr>
            </w:pPr>
            <w:r w:rsidRPr="00322750">
              <w:rPr>
                <w:b/>
                <w:sz w:val="24"/>
                <w:szCs w:val="24"/>
              </w:rPr>
              <w:t>Operation and Maintenance</w:t>
            </w:r>
            <w:r>
              <w:rPr>
                <w:b/>
                <w:sz w:val="24"/>
                <w:szCs w:val="24"/>
              </w:rPr>
              <w:t>*</w:t>
            </w:r>
            <w:r w:rsidRPr="0044769D">
              <w:rPr>
                <w:b/>
                <w:sz w:val="24"/>
                <w:szCs w:val="24"/>
                <w:vertAlign w:val="superscript"/>
              </w:rPr>
              <w:t xml:space="preserve">(a) </w:t>
            </w:r>
          </w:p>
        </w:tc>
        <w:tc>
          <w:tcPr>
            <w:tcW w:w="1440" w:type="dxa"/>
            <w:tcBorders>
              <w:right w:val="single" w:sz="18" w:space="0" w:color="auto"/>
            </w:tcBorders>
          </w:tcPr>
          <w:p w14:paraId="7B72EFFC" w14:textId="77777777" w:rsidR="00C2614C" w:rsidRPr="00322750" w:rsidRDefault="00C2614C" w:rsidP="00A4360C">
            <w:pPr>
              <w:ind w:right="166"/>
              <w:jc w:val="center"/>
              <w:rPr>
                <w:b/>
                <w:sz w:val="24"/>
                <w:szCs w:val="24"/>
              </w:rPr>
            </w:pPr>
            <w:r w:rsidRPr="00322750">
              <w:rPr>
                <w:b/>
                <w:sz w:val="24"/>
                <w:szCs w:val="24"/>
              </w:rPr>
              <w:t>Total Estimated Annual Cost Total</w:t>
            </w:r>
          </w:p>
        </w:tc>
        <w:tc>
          <w:tcPr>
            <w:tcW w:w="2085" w:type="dxa"/>
            <w:tcBorders>
              <w:left w:val="single" w:sz="18" w:space="0" w:color="auto"/>
            </w:tcBorders>
          </w:tcPr>
          <w:p w14:paraId="036D8F2F" w14:textId="25B45767" w:rsidR="00C2614C" w:rsidRPr="00322750" w:rsidRDefault="00C2614C" w:rsidP="00A4360C">
            <w:pPr>
              <w:ind w:right="166"/>
              <w:jc w:val="center"/>
              <w:rPr>
                <w:b/>
                <w:sz w:val="24"/>
                <w:szCs w:val="24"/>
              </w:rPr>
            </w:pPr>
            <w:r w:rsidRPr="00322750">
              <w:rPr>
                <w:b/>
                <w:sz w:val="24"/>
                <w:szCs w:val="24"/>
              </w:rPr>
              <w:t xml:space="preserve">Cost of </w:t>
            </w:r>
            <w:r w:rsidRPr="00322750">
              <w:rPr>
                <w:b/>
                <w:sz w:val="24"/>
                <w:szCs w:val="24"/>
                <w:u w:val="single"/>
              </w:rPr>
              <w:t xml:space="preserve">One </w:t>
            </w:r>
            <w:r w:rsidRPr="00322750">
              <w:rPr>
                <w:b/>
                <w:sz w:val="24"/>
                <w:szCs w:val="24"/>
              </w:rPr>
              <w:t>Feature Replacement</w:t>
            </w:r>
            <w:r>
              <w:rPr>
                <w:b/>
                <w:sz w:val="24"/>
                <w:szCs w:val="24"/>
              </w:rPr>
              <w:t>*</w:t>
            </w:r>
            <w:r w:rsidRPr="0044769D">
              <w:rPr>
                <w:b/>
                <w:sz w:val="24"/>
                <w:szCs w:val="24"/>
                <w:vertAlign w:val="superscript"/>
              </w:rPr>
              <w:t>(b)</w:t>
            </w:r>
          </w:p>
        </w:tc>
        <w:tc>
          <w:tcPr>
            <w:tcW w:w="1335" w:type="dxa"/>
          </w:tcPr>
          <w:p w14:paraId="1D1AC2A3" w14:textId="77777777" w:rsidR="00C2614C" w:rsidRPr="00322750" w:rsidRDefault="00C2614C" w:rsidP="00A4360C">
            <w:pPr>
              <w:ind w:right="166"/>
              <w:jc w:val="center"/>
              <w:rPr>
                <w:b/>
                <w:sz w:val="24"/>
                <w:szCs w:val="24"/>
              </w:rPr>
            </w:pPr>
            <w:r w:rsidRPr="00322750">
              <w:rPr>
                <w:b/>
                <w:sz w:val="24"/>
                <w:szCs w:val="24"/>
              </w:rPr>
              <w:t xml:space="preserve">Total Cost of </w:t>
            </w:r>
            <w:r w:rsidRPr="00322750">
              <w:rPr>
                <w:b/>
                <w:sz w:val="24"/>
                <w:szCs w:val="24"/>
                <w:u w:val="single"/>
              </w:rPr>
              <w:t xml:space="preserve">All </w:t>
            </w:r>
            <w:r w:rsidRPr="00322750">
              <w:rPr>
                <w:b/>
                <w:sz w:val="24"/>
                <w:szCs w:val="24"/>
              </w:rPr>
              <w:t>Feature Replacement</w:t>
            </w:r>
          </w:p>
        </w:tc>
      </w:tr>
      <w:tr w:rsidR="00C2614C" w:rsidRPr="00322750" w14:paraId="41651001" w14:textId="77777777" w:rsidTr="00C2614C">
        <w:trPr>
          <w:trHeight w:val="464"/>
        </w:trPr>
        <w:tc>
          <w:tcPr>
            <w:tcW w:w="1165" w:type="dxa"/>
          </w:tcPr>
          <w:p w14:paraId="54C85CA7" w14:textId="53DAC291" w:rsidR="00C2614C" w:rsidRPr="00322750" w:rsidRDefault="00C2614C" w:rsidP="00A4360C">
            <w:pPr>
              <w:rPr>
                <w:sz w:val="24"/>
                <w:szCs w:val="24"/>
                <w:highlight w:val="yellow"/>
              </w:rPr>
            </w:pPr>
            <w:r w:rsidRPr="00322750">
              <w:rPr>
                <w:sz w:val="24"/>
                <w:szCs w:val="24"/>
                <w:highlight w:val="yellow"/>
              </w:rPr>
              <w:t>3 ea.</w:t>
            </w:r>
          </w:p>
        </w:tc>
        <w:tc>
          <w:tcPr>
            <w:tcW w:w="1440" w:type="dxa"/>
          </w:tcPr>
          <w:p w14:paraId="25974996" w14:textId="77777777" w:rsidR="00C2614C" w:rsidRPr="00322750" w:rsidRDefault="00C2614C" w:rsidP="00A4360C">
            <w:pPr>
              <w:rPr>
                <w:sz w:val="24"/>
                <w:szCs w:val="24"/>
              </w:rPr>
            </w:pPr>
            <w:r w:rsidRPr="00FA0EB2">
              <w:rPr>
                <w:sz w:val="24"/>
                <w:szCs w:val="24"/>
                <w:highlight w:val="yellow"/>
              </w:rPr>
              <w:t>Bioretention Swale</w:t>
            </w:r>
          </w:p>
        </w:tc>
        <w:tc>
          <w:tcPr>
            <w:tcW w:w="1890" w:type="dxa"/>
          </w:tcPr>
          <w:p w14:paraId="37EECDF1" w14:textId="77777777" w:rsidR="00C2614C" w:rsidRPr="00322750" w:rsidRDefault="00C2614C" w:rsidP="00A4360C">
            <w:pPr>
              <w:widowControl/>
              <w:autoSpaceDE/>
              <w:autoSpaceDN/>
              <w:rPr>
                <w:sz w:val="24"/>
                <w:szCs w:val="24"/>
              </w:rPr>
            </w:pPr>
            <w:r w:rsidRPr="00322750">
              <w:rPr>
                <w:sz w:val="24"/>
                <w:szCs w:val="24"/>
              </w:rPr>
              <w:t>$</w:t>
            </w:r>
          </w:p>
        </w:tc>
        <w:tc>
          <w:tcPr>
            <w:tcW w:w="1440" w:type="dxa"/>
            <w:tcBorders>
              <w:right w:val="single" w:sz="18" w:space="0" w:color="auto"/>
            </w:tcBorders>
          </w:tcPr>
          <w:p w14:paraId="5F5F7735" w14:textId="77777777" w:rsidR="00C2614C" w:rsidRPr="00322750" w:rsidRDefault="00C2614C" w:rsidP="00A4360C">
            <w:pPr>
              <w:ind w:right="76"/>
              <w:rPr>
                <w:sz w:val="24"/>
                <w:szCs w:val="24"/>
              </w:rPr>
            </w:pPr>
            <w:r w:rsidRPr="00322750">
              <w:rPr>
                <w:sz w:val="24"/>
                <w:szCs w:val="24"/>
              </w:rPr>
              <w:t>$</w:t>
            </w:r>
          </w:p>
        </w:tc>
        <w:tc>
          <w:tcPr>
            <w:tcW w:w="2085" w:type="dxa"/>
            <w:tcBorders>
              <w:left w:val="single" w:sz="18" w:space="0" w:color="auto"/>
            </w:tcBorders>
          </w:tcPr>
          <w:p w14:paraId="6C6D123B" w14:textId="2A8E49E5" w:rsidR="00C2614C" w:rsidRPr="00322750" w:rsidRDefault="00C2614C" w:rsidP="00A4360C">
            <w:pPr>
              <w:ind w:right="76"/>
              <w:rPr>
                <w:sz w:val="24"/>
                <w:szCs w:val="24"/>
              </w:rPr>
            </w:pPr>
            <w:r w:rsidRPr="00322750">
              <w:rPr>
                <w:sz w:val="24"/>
                <w:szCs w:val="24"/>
              </w:rPr>
              <w:t>$</w:t>
            </w:r>
          </w:p>
        </w:tc>
        <w:tc>
          <w:tcPr>
            <w:tcW w:w="1335" w:type="dxa"/>
          </w:tcPr>
          <w:p w14:paraId="2F614371" w14:textId="77777777" w:rsidR="00C2614C" w:rsidRPr="00322750" w:rsidRDefault="00C2614C" w:rsidP="00A4360C">
            <w:pPr>
              <w:ind w:right="76"/>
              <w:rPr>
                <w:sz w:val="24"/>
                <w:szCs w:val="24"/>
              </w:rPr>
            </w:pPr>
            <w:r w:rsidRPr="00322750">
              <w:rPr>
                <w:sz w:val="24"/>
                <w:szCs w:val="24"/>
              </w:rPr>
              <w:t>$</w:t>
            </w:r>
          </w:p>
        </w:tc>
      </w:tr>
      <w:tr w:rsidR="00C2614C" w:rsidRPr="00322750" w14:paraId="3917F369" w14:textId="77777777" w:rsidTr="00C2614C">
        <w:trPr>
          <w:trHeight w:val="492"/>
        </w:trPr>
        <w:tc>
          <w:tcPr>
            <w:tcW w:w="1165" w:type="dxa"/>
            <w:tcBorders>
              <w:bottom w:val="single" w:sz="4" w:space="0" w:color="auto"/>
            </w:tcBorders>
          </w:tcPr>
          <w:p w14:paraId="5D23DAEA" w14:textId="2E0D2555" w:rsidR="00C2614C" w:rsidRPr="00322750" w:rsidRDefault="00C2614C" w:rsidP="00A4360C">
            <w:pPr>
              <w:rPr>
                <w:sz w:val="24"/>
                <w:szCs w:val="24"/>
              </w:rPr>
            </w:pPr>
            <w:r w:rsidRPr="00FA0EB2">
              <w:rPr>
                <w:sz w:val="24"/>
                <w:szCs w:val="24"/>
                <w:highlight w:val="yellow"/>
              </w:rPr>
              <w:t>2 ea.</w:t>
            </w:r>
          </w:p>
        </w:tc>
        <w:tc>
          <w:tcPr>
            <w:tcW w:w="1440" w:type="dxa"/>
            <w:tcBorders>
              <w:bottom w:val="single" w:sz="4" w:space="0" w:color="auto"/>
            </w:tcBorders>
          </w:tcPr>
          <w:p w14:paraId="43923A12" w14:textId="77777777" w:rsidR="00C2614C" w:rsidRPr="00322750" w:rsidRDefault="00C2614C" w:rsidP="00A4360C">
            <w:pPr>
              <w:rPr>
                <w:sz w:val="24"/>
                <w:szCs w:val="24"/>
                <w:highlight w:val="yellow"/>
              </w:rPr>
            </w:pPr>
            <w:r w:rsidRPr="00322750">
              <w:rPr>
                <w:sz w:val="24"/>
                <w:szCs w:val="24"/>
                <w:highlight w:val="yellow"/>
              </w:rPr>
              <w:t>Down Spout Disconnect</w:t>
            </w:r>
          </w:p>
        </w:tc>
        <w:tc>
          <w:tcPr>
            <w:tcW w:w="1890" w:type="dxa"/>
            <w:tcBorders>
              <w:bottom w:val="single" w:sz="4" w:space="0" w:color="auto"/>
            </w:tcBorders>
          </w:tcPr>
          <w:p w14:paraId="5BCA9011" w14:textId="77777777" w:rsidR="00C2614C" w:rsidRPr="00322750" w:rsidRDefault="00C2614C" w:rsidP="00A4360C">
            <w:pPr>
              <w:rPr>
                <w:sz w:val="24"/>
                <w:szCs w:val="24"/>
              </w:rPr>
            </w:pPr>
            <w:r w:rsidRPr="00322750">
              <w:rPr>
                <w:sz w:val="24"/>
                <w:szCs w:val="24"/>
              </w:rPr>
              <w:t>$</w:t>
            </w:r>
          </w:p>
        </w:tc>
        <w:tc>
          <w:tcPr>
            <w:tcW w:w="1440" w:type="dxa"/>
            <w:tcBorders>
              <w:bottom w:val="single" w:sz="4" w:space="0" w:color="auto"/>
              <w:right w:val="single" w:sz="18" w:space="0" w:color="auto"/>
            </w:tcBorders>
          </w:tcPr>
          <w:p w14:paraId="0505B99E" w14:textId="77777777" w:rsidR="00C2614C" w:rsidRPr="00322750" w:rsidRDefault="00C2614C" w:rsidP="00A4360C">
            <w:pPr>
              <w:ind w:right="1366"/>
              <w:rPr>
                <w:sz w:val="24"/>
                <w:szCs w:val="24"/>
              </w:rPr>
            </w:pPr>
            <w:r w:rsidRPr="00322750">
              <w:rPr>
                <w:sz w:val="24"/>
                <w:szCs w:val="24"/>
              </w:rPr>
              <w:t>$</w:t>
            </w:r>
          </w:p>
        </w:tc>
        <w:tc>
          <w:tcPr>
            <w:tcW w:w="2085" w:type="dxa"/>
            <w:tcBorders>
              <w:left w:val="single" w:sz="18" w:space="0" w:color="auto"/>
              <w:bottom w:val="single" w:sz="4" w:space="0" w:color="auto"/>
            </w:tcBorders>
          </w:tcPr>
          <w:p w14:paraId="47AE82EB" w14:textId="67AABA86" w:rsidR="00C2614C" w:rsidRPr="00322750" w:rsidRDefault="00C2614C" w:rsidP="00A4360C">
            <w:pPr>
              <w:ind w:right="1366"/>
              <w:rPr>
                <w:sz w:val="24"/>
                <w:szCs w:val="24"/>
              </w:rPr>
            </w:pPr>
            <w:r w:rsidRPr="00322750">
              <w:rPr>
                <w:sz w:val="24"/>
                <w:szCs w:val="24"/>
              </w:rPr>
              <w:t>$</w:t>
            </w:r>
          </w:p>
        </w:tc>
        <w:tc>
          <w:tcPr>
            <w:tcW w:w="1335" w:type="dxa"/>
            <w:tcBorders>
              <w:bottom w:val="single" w:sz="4" w:space="0" w:color="auto"/>
            </w:tcBorders>
          </w:tcPr>
          <w:p w14:paraId="0CE144C5" w14:textId="77777777" w:rsidR="00C2614C" w:rsidRPr="00322750" w:rsidRDefault="00C2614C" w:rsidP="00A4360C">
            <w:pPr>
              <w:ind w:right="1366"/>
              <w:rPr>
                <w:sz w:val="24"/>
                <w:szCs w:val="24"/>
              </w:rPr>
            </w:pPr>
            <w:r w:rsidRPr="00322750">
              <w:rPr>
                <w:sz w:val="24"/>
                <w:szCs w:val="24"/>
              </w:rPr>
              <w:t>$</w:t>
            </w:r>
          </w:p>
        </w:tc>
      </w:tr>
      <w:tr w:rsidR="00C2614C" w:rsidRPr="00322750" w14:paraId="2B20EFF8" w14:textId="77777777" w:rsidTr="00C2614C">
        <w:trPr>
          <w:trHeight w:val="464"/>
        </w:trPr>
        <w:tc>
          <w:tcPr>
            <w:tcW w:w="4495" w:type="dxa"/>
            <w:gridSpan w:val="3"/>
            <w:tcBorders>
              <w:bottom w:val="single" w:sz="4" w:space="0" w:color="auto"/>
            </w:tcBorders>
          </w:tcPr>
          <w:p w14:paraId="4F479B68" w14:textId="0F5C8BB5" w:rsidR="00C2614C" w:rsidRPr="00322750" w:rsidRDefault="00C2614C" w:rsidP="00541D1D">
            <w:pPr>
              <w:rPr>
                <w:b/>
                <w:bCs/>
                <w:sz w:val="24"/>
                <w:szCs w:val="24"/>
              </w:rPr>
            </w:pPr>
            <w:r w:rsidRPr="00B32A07">
              <w:rPr>
                <w:b/>
                <w:bCs/>
                <w:sz w:val="24"/>
                <w:szCs w:val="24"/>
              </w:rPr>
              <w:t>Total ____ Features and Total Estimate Annual Costs for O&amp;M</w:t>
            </w:r>
            <w:r>
              <w:rPr>
                <w:b/>
                <w:bCs/>
                <w:sz w:val="24"/>
                <w:szCs w:val="24"/>
              </w:rPr>
              <w:t xml:space="preserve"> or Replacement</w:t>
            </w:r>
          </w:p>
        </w:tc>
        <w:tc>
          <w:tcPr>
            <w:tcW w:w="1440" w:type="dxa"/>
            <w:tcBorders>
              <w:bottom w:val="single" w:sz="4" w:space="0" w:color="auto"/>
              <w:right w:val="single" w:sz="18" w:space="0" w:color="auto"/>
            </w:tcBorders>
          </w:tcPr>
          <w:p w14:paraId="0921C5BE" w14:textId="77777777" w:rsidR="00C2614C" w:rsidRPr="00322750" w:rsidRDefault="00C2614C" w:rsidP="00541D1D">
            <w:pPr>
              <w:ind w:right="1366"/>
              <w:rPr>
                <w:sz w:val="24"/>
                <w:szCs w:val="24"/>
              </w:rPr>
            </w:pPr>
          </w:p>
        </w:tc>
        <w:tc>
          <w:tcPr>
            <w:tcW w:w="2085" w:type="dxa"/>
            <w:tcBorders>
              <w:left w:val="single" w:sz="18" w:space="0" w:color="auto"/>
              <w:bottom w:val="single" w:sz="4" w:space="0" w:color="auto"/>
            </w:tcBorders>
          </w:tcPr>
          <w:p w14:paraId="6FABBF25" w14:textId="1521826F" w:rsidR="00C2614C" w:rsidRPr="00322750" w:rsidRDefault="00C2614C" w:rsidP="00541D1D">
            <w:pPr>
              <w:ind w:right="1366"/>
              <w:rPr>
                <w:sz w:val="24"/>
                <w:szCs w:val="24"/>
              </w:rPr>
            </w:pPr>
            <w:r w:rsidRPr="00322750">
              <w:rPr>
                <w:sz w:val="24"/>
                <w:szCs w:val="24"/>
              </w:rPr>
              <w:t>$</w:t>
            </w:r>
          </w:p>
        </w:tc>
        <w:tc>
          <w:tcPr>
            <w:tcW w:w="1335" w:type="dxa"/>
            <w:tcBorders>
              <w:bottom w:val="single" w:sz="4" w:space="0" w:color="auto"/>
            </w:tcBorders>
          </w:tcPr>
          <w:p w14:paraId="2AD0E654" w14:textId="77777777" w:rsidR="00C2614C" w:rsidRPr="00322750" w:rsidRDefault="00C2614C" w:rsidP="00541D1D">
            <w:pPr>
              <w:ind w:right="1366"/>
              <w:rPr>
                <w:sz w:val="24"/>
                <w:szCs w:val="24"/>
              </w:rPr>
            </w:pPr>
            <w:r w:rsidRPr="00322750">
              <w:rPr>
                <w:sz w:val="24"/>
                <w:szCs w:val="24"/>
              </w:rPr>
              <w:t>$</w:t>
            </w:r>
          </w:p>
        </w:tc>
      </w:tr>
    </w:tbl>
    <w:p w14:paraId="79C938A8" w14:textId="2C553D7A" w:rsidR="00F71999" w:rsidRDefault="0044769D" w:rsidP="00F71999">
      <w:pPr>
        <w:spacing w:line="276" w:lineRule="auto"/>
        <w:rPr>
          <w:sz w:val="24"/>
          <w:szCs w:val="24"/>
        </w:rPr>
      </w:pPr>
      <w:r>
        <w:rPr>
          <w:sz w:val="24"/>
          <w:szCs w:val="24"/>
        </w:rPr>
        <w:t>*</w:t>
      </w:r>
      <w:r w:rsidR="00F71999">
        <w:rPr>
          <w:sz w:val="24"/>
          <w:szCs w:val="24"/>
        </w:rPr>
        <w:t xml:space="preserve">Notes: </w:t>
      </w:r>
    </w:p>
    <w:p w14:paraId="29A2D390" w14:textId="102F229C" w:rsidR="001D787A" w:rsidRPr="00F71999" w:rsidRDefault="0044769D" w:rsidP="00BA3F3C">
      <w:pPr>
        <w:pStyle w:val="ListParagraph"/>
        <w:numPr>
          <w:ilvl w:val="1"/>
          <w:numId w:val="44"/>
        </w:numPr>
        <w:spacing w:line="276" w:lineRule="auto"/>
        <w:ind w:left="360"/>
        <w:rPr>
          <w:sz w:val="18"/>
          <w:szCs w:val="18"/>
        </w:rPr>
      </w:pPr>
      <w:r>
        <w:rPr>
          <w:sz w:val="18"/>
          <w:szCs w:val="18"/>
        </w:rPr>
        <w:t>Funding c</w:t>
      </w:r>
      <w:r w:rsidR="00F71999" w:rsidRPr="00F71999">
        <w:rPr>
          <w:sz w:val="18"/>
          <w:szCs w:val="18"/>
        </w:rPr>
        <w:t>ost</w:t>
      </w:r>
      <w:r>
        <w:rPr>
          <w:sz w:val="18"/>
          <w:szCs w:val="18"/>
        </w:rPr>
        <w:t>s must include</w:t>
      </w:r>
      <w:r w:rsidR="00F71999" w:rsidRPr="00F71999">
        <w:rPr>
          <w:sz w:val="18"/>
          <w:szCs w:val="18"/>
        </w:rPr>
        <w:t xml:space="preserve"> inspection and maintenance include personnel, trimming of plants, annual replacement of mulch, rock, weeding, debris removal, </w:t>
      </w:r>
      <w:r>
        <w:rPr>
          <w:sz w:val="18"/>
          <w:szCs w:val="18"/>
        </w:rPr>
        <w:t xml:space="preserve">irrigation repair or replacement, </w:t>
      </w:r>
      <w:r w:rsidR="00F71999" w:rsidRPr="00F71999">
        <w:rPr>
          <w:sz w:val="18"/>
          <w:szCs w:val="18"/>
        </w:rPr>
        <w:t xml:space="preserve">pipe cleanout and disposal.  If mechanical means are required for annual maintenance, this cost </w:t>
      </w:r>
      <w:r w:rsidR="00CD646E">
        <w:rPr>
          <w:sz w:val="18"/>
          <w:szCs w:val="18"/>
        </w:rPr>
        <w:t>must</w:t>
      </w:r>
      <w:r w:rsidR="00CD646E" w:rsidRPr="00F71999">
        <w:rPr>
          <w:sz w:val="18"/>
          <w:szCs w:val="18"/>
        </w:rPr>
        <w:t xml:space="preserve"> </w:t>
      </w:r>
      <w:r w:rsidR="00F71999" w:rsidRPr="00F71999">
        <w:rPr>
          <w:sz w:val="18"/>
          <w:szCs w:val="18"/>
        </w:rPr>
        <w:t>also</w:t>
      </w:r>
      <w:r w:rsidR="00CD646E">
        <w:rPr>
          <w:sz w:val="18"/>
          <w:szCs w:val="18"/>
        </w:rPr>
        <w:t xml:space="preserve"> be</w:t>
      </w:r>
      <w:r w:rsidR="00F71999" w:rsidRPr="00F71999">
        <w:rPr>
          <w:sz w:val="18"/>
          <w:szCs w:val="18"/>
        </w:rPr>
        <w:t xml:space="preserve"> included.</w:t>
      </w:r>
    </w:p>
    <w:p w14:paraId="474ECBF1" w14:textId="39DB0412" w:rsidR="00F71999" w:rsidRPr="00F71999" w:rsidRDefault="0044769D" w:rsidP="00BA3F3C">
      <w:pPr>
        <w:pStyle w:val="ListParagraph"/>
        <w:numPr>
          <w:ilvl w:val="1"/>
          <w:numId w:val="44"/>
        </w:numPr>
        <w:spacing w:line="276" w:lineRule="auto"/>
        <w:ind w:left="360"/>
        <w:rPr>
          <w:sz w:val="18"/>
          <w:szCs w:val="18"/>
        </w:rPr>
      </w:pPr>
      <w:r>
        <w:rPr>
          <w:sz w:val="18"/>
          <w:szCs w:val="18"/>
        </w:rPr>
        <w:t>Funding c</w:t>
      </w:r>
      <w:r w:rsidR="00F71999" w:rsidRPr="00F71999">
        <w:rPr>
          <w:sz w:val="18"/>
          <w:szCs w:val="18"/>
        </w:rPr>
        <w:t>ost</w:t>
      </w:r>
      <w:r>
        <w:rPr>
          <w:sz w:val="18"/>
          <w:szCs w:val="18"/>
        </w:rPr>
        <w:t>s</w:t>
      </w:r>
      <w:r w:rsidR="00F71999" w:rsidRPr="00F71999">
        <w:rPr>
          <w:sz w:val="18"/>
          <w:szCs w:val="18"/>
        </w:rPr>
        <w:t xml:space="preserve"> for replacement </w:t>
      </w:r>
      <w:r>
        <w:rPr>
          <w:sz w:val="18"/>
          <w:szCs w:val="18"/>
        </w:rPr>
        <w:t>must</w:t>
      </w:r>
      <w:r w:rsidR="00F71999" w:rsidRPr="00F71999">
        <w:rPr>
          <w:sz w:val="18"/>
          <w:szCs w:val="18"/>
        </w:rPr>
        <w:t xml:space="preserve"> include removal, replacement and disposal of plants, soils, contaminated material, trash, debris and mulch or rock.</w:t>
      </w:r>
    </w:p>
    <w:p w14:paraId="0218AF1E" w14:textId="0051CAFD" w:rsidR="00884135" w:rsidRDefault="00884135">
      <w:pPr>
        <w:widowControl/>
        <w:autoSpaceDE/>
        <w:autoSpaceDN/>
        <w:spacing w:after="160" w:line="259" w:lineRule="auto"/>
        <w:rPr>
          <w:b/>
          <w:sz w:val="24"/>
          <w:szCs w:val="24"/>
        </w:rPr>
      </w:pPr>
      <w:bookmarkStart w:id="29" w:name="Plant"/>
    </w:p>
    <w:p w14:paraId="28735062" w14:textId="73E6C388" w:rsidR="00D13544" w:rsidRPr="00781526" w:rsidRDefault="00896DDB" w:rsidP="00781526">
      <w:pPr>
        <w:pStyle w:val="ListParagraph"/>
        <w:numPr>
          <w:ilvl w:val="0"/>
          <w:numId w:val="18"/>
        </w:numPr>
        <w:spacing w:line="360" w:lineRule="auto"/>
        <w:ind w:left="1080"/>
        <w:rPr>
          <w:b/>
          <w:sz w:val="24"/>
          <w:szCs w:val="24"/>
        </w:rPr>
      </w:pPr>
      <w:r w:rsidRPr="00781526">
        <w:rPr>
          <w:b/>
          <w:sz w:val="24"/>
          <w:szCs w:val="24"/>
        </w:rPr>
        <w:lastRenderedPageBreak/>
        <w:t>Plant</w:t>
      </w:r>
      <w:bookmarkEnd w:id="29"/>
      <w:r w:rsidR="00D13544" w:rsidRPr="00781526">
        <w:rPr>
          <w:b/>
          <w:sz w:val="24"/>
          <w:szCs w:val="24"/>
        </w:rPr>
        <w:t>s</w:t>
      </w:r>
      <w:r w:rsidR="00E46136">
        <w:rPr>
          <w:b/>
          <w:sz w:val="24"/>
          <w:szCs w:val="24"/>
        </w:rPr>
        <w:t xml:space="preserve"> &amp; Mulch</w:t>
      </w:r>
    </w:p>
    <w:p w14:paraId="7B844139" w14:textId="58E63B7A" w:rsidR="00F71999" w:rsidRDefault="00C80298" w:rsidP="007D2EC3">
      <w:pPr>
        <w:widowControl/>
        <w:autoSpaceDE/>
        <w:autoSpaceDN/>
        <w:spacing w:after="160" w:line="259" w:lineRule="auto"/>
        <w:ind w:left="720"/>
        <w:rPr>
          <w:bCs/>
          <w:sz w:val="24"/>
          <w:szCs w:val="24"/>
        </w:rPr>
      </w:pPr>
      <w:r>
        <w:rPr>
          <w:bCs/>
          <w:sz w:val="24"/>
          <w:szCs w:val="24"/>
        </w:rPr>
        <w:t>Plants</w:t>
      </w:r>
      <w:r w:rsidRPr="009D6862">
        <w:rPr>
          <w:bCs/>
          <w:sz w:val="24"/>
          <w:szCs w:val="24"/>
        </w:rPr>
        <w:t xml:space="preserve"> are an important factor in the function of the</w:t>
      </w:r>
      <w:r>
        <w:rPr>
          <w:bCs/>
          <w:sz w:val="24"/>
          <w:szCs w:val="24"/>
        </w:rPr>
        <w:t xml:space="preserve"> LID BMP features.</w:t>
      </w:r>
      <w:r w:rsidRPr="009D6862">
        <w:rPr>
          <w:bCs/>
          <w:sz w:val="24"/>
          <w:szCs w:val="24"/>
        </w:rPr>
        <w:t xml:space="preserve">  Plants </w:t>
      </w:r>
      <w:r>
        <w:rPr>
          <w:bCs/>
          <w:sz w:val="24"/>
          <w:szCs w:val="24"/>
        </w:rPr>
        <w:t xml:space="preserve">must be </w:t>
      </w:r>
      <w:r w:rsidRPr="009D6862">
        <w:rPr>
          <w:bCs/>
          <w:sz w:val="24"/>
          <w:szCs w:val="24"/>
        </w:rPr>
        <w:t xml:space="preserve">selected from </w:t>
      </w:r>
      <w:r>
        <w:rPr>
          <w:bCs/>
          <w:sz w:val="24"/>
          <w:szCs w:val="24"/>
        </w:rPr>
        <w:t xml:space="preserve">the </w:t>
      </w:r>
      <w:r w:rsidRPr="009D6862">
        <w:rPr>
          <w:bCs/>
          <w:sz w:val="24"/>
          <w:szCs w:val="24"/>
        </w:rPr>
        <w:t xml:space="preserve">approved Plant List in the Appendix F of the Santa Rosa LID Design Manual. </w:t>
      </w:r>
      <w:r w:rsidR="00F71999">
        <w:rPr>
          <w:bCs/>
          <w:sz w:val="24"/>
          <w:szCs w:val="24"/>
        </w:rPr>
        <w:t>It is the responsibility of the Town to keep</w:t>
      </w:r>
      <w:r>
        <w:rPr>
          <w:bCs/>
          <w:sz w:val="24"/>
          <w:szCs w:val="24"/>
        </w:rPr>
        <w:t xml:space="preserve"> plants alive and replant if plants have died.</w:t>
      </w:r>
      <w:r w:rsidR="00E46136">
        <w:rPr>
          <w:bCs/>
          <w:sz w:val="24"/>
          <w:szCs w:val="24"/>
        </w:rPr>
        <w:t xml:space="preserve"> </w:t>
      </w:r>
      <w:r>
        <w:rPr>
          <w:bCs/>
          <w:sz w:val="24"/>
          <w:szCs w:val="24"/>
        </w:rPr>
        <w:t xml:space="preserve">All LID features must be kept at least 50% planted and </w:t>
      </w:r>
      <w:r w:rsidR="00E46136">
        <w:rPr>
          <w:bCs/>
          <w:sz w:val="24"/>
          <w:szCs w:val="24"/>
        </w:rPr>
        <w:t xml:space="preserve">leave </w:t>
      </w:r>
      <w:r>
        <w:rPr>
          <w:bCs/>
          <w:sz w:val="24"/>
          <w:szCs w:val="24"/>
        </w:rPr>
        <w:t>no bare soils showing</w:t>
      </w:r>
      <w:r w:rsidR="00E46136">
        <w:rPr>
          <w:bCs/>
          <w:sz w:val="24"/>
          <w:szCs w:val="24"/>
        </w:rPr>
        <w:t>. Arbor m</w:t>
      </w:r>
      <w:r w:rsidR="00F71999">
        <w:rPr>
          <w:bCs/>
          <w:sz w:val="24"/>
          <w:szCs w:val="24"/>
        </w:rPr>
        <w:t>ulch</w:t>
      </w:r>
      <w:r>
        <w:rPr>
          <w:bCs/>
          <w:sz w:val="24"/>
          <w:szCs w:val="24"/>
        </w:rPr>
        <w:t xml:space="preserve"> is required</w:t>
      </w:r>
      <w:r w:rsidR="00E46136">
        <w:rPr>
          <w:bCs/>
          <w:sz w:val="24"/>
          <w:szCs w:val="24"/>
        </w:rPr>
        <w:t xml:space="preserve"> at a minimum depth of </w:t>
      </w:r>
      <w:r w:rsidR="00237100">
        <w:rPr>
          <w:bCs/>
          <w:sz w:val="24"/>
          <w:szCs w:val="24"/>
        </w:rPr>
        <w:t>3</w:t>
      </w:r>
      <w:r w:rsidR="00E46136">
        <w:rPr>
          <w:bCs/>
          <w:sz w:val="24"/>
          <w:szCs w:val="24"/>
        </w:rPr>
        <w:t xml:space="preserve"> inches</w:t>
      </w:r>
      <w:r>
        <w:rPr>
          <w:bCs/>
          <w:sz w:val="24"/>
          <w:szCs w:val="24"/>
        </w:rPr>
        <w:t xml:space="preserve"> </w:t>
      </w:r>
      <w:r w:rsidR="00E46136">
        <w:rPr>
          <w:bCs/>
          <w:sz w:val="24"/>
          <w:szCs w:val="24"/>
        </w:rPr>
        <w:t>to prevent soil erosion</w:t>
      </w:r>
      <w:r>
        <w:rPr>
          <w:bCs/>
          <w:sz w:val="24"/>
          <w:szCs w:val="24"/>
        </w:rPr>
        <w:t xml:space="preserve"> </w:t>
      </w:r>
      <w:r w:rsidR="00E46136">
        <w:rPr>
          <w:bCs/>
          <w:sz w:val="24"/>
          <w:szCs w:val="24"/>
        </w:rPr>
        <w:t xml:space="preserve">in </w:t>
      </w:r>
      <w:r>
        <w:rPr>
          <w:bCs/>
          <w:sz w:val="24"/>
          <w:szCs w:val="24"/>
        </w:rPr>
        <w:t xml:space="preserve">the LID feature. </w:t>
      </w:r>
      <w:r w:rsidR="00E46136">
        <w:rPr>
          <w:bCs/>
          <w:sz w:val="24"/>
          <w:szCs w:val="24"/>
        </w:rPr>
        <w:t xml:space="preserve">Bark, rubber or synthetic mulches are not permitted. </w:t>
      </w:r>
      <w:r>
        <w:rPr>
          <w:bCs/>
          <w:sz w:val="24"/>
          <w:szCs w:val="24"/>
        </w:rPr>
        <w:t xml:space="preserve"> </w:t>
      </w:r>
    </w:p>
    <w:p w14:paraId="416A11F1" w14:textId="77777777" w:rsidR="00F71999" w:rsidRDefault="00F71999">
      <w:pPr>
        <w:widowControl/>
        <w:autoSpaceDE/>
        <w:autoSpaceDN/>
        <w:spacing w:after="160" w:line="259" w:lineRule="auto"/>
        <w:rPr>
          <w:bCs/>
          <w:sz w:val="24"/>
          <w:szCs w:val="24"/>
        </w:rPr>
      </w:pPr>
    </w:p>
    <w:p w14:paraId="55940841" w14:textId="77777777" w:rsidR="00BA3B74" w:rsidRDefault="00BA3B74">
      <w:pPr>
        <w:widowControl/>
        <w:autoSpaceDE/>
        <w:autoSpaceDN/>
        <w:spacing w:after="160" w:line="259" w:lineRule="auto"/>
        <w:rPr>
          <w:rFonts w:asciiTheme="majorHAnsi" w:eastAsiaTheme="majorEastAsia" w:hAnsiTheme="majorHAnsi" w:cstheme="majorBidi"/>
          <w:color w:val="2E74B5" w:themeColor="accent1" w:themeShade="BF"/>
          <w:sz w:val="32"/>
          <w:szCs w:val="32"/>
        </w:rPr>
      </w:pPr>
      <w:bookmarkStart w:id="30" w:name="MaintenanceActivities"/>
      <w:r>
        <w:br w:type="page"/>
      </w:r>
    </w:p>
    <w:p w14:paraId="1BA6B555" w14:textId="5CE4EE3A" w:rsidR="00D275F0" w:rsidRPr="00322750" w:rsidRDefault="00A172B3" w:rsidP="00AB47F0">
      <w:pPr>
        <w:pStyle w:val="TOCHeading"/>
      </w:pPr>
      <w:bookmarkStart w:id="31" w:name="_Toc124165953"/>
      <w:r w:rsidRPr="00322750">
        <w:t>MAINTENANCE ACTIVITIES</w:t>
      </w:r>
      <w:bookmarkEnd w:id="31"/>
      <w:r w:rsidR="00E85E81" w:rsidRPr="00322750">
        <w:t xml:space="preserve"> </w:t>
      </w:r>
    </w:p>
    <w:bookmarkEnd w:id="30"/>
    <w:p w14:paraId="6CFFCD89" w14:textId="77777777" w:rsidR="00BA3F3C" w:rsidRDefault="00BA3F3C" w:rsidP="00D275F0">
      <w:pPr>
        <w:pStyle w:val="ListParagraph"/>
        <w:ind w:left="0" w:firstLine="0"/>
        <w:rPr>
          <w:b/>
          <w:sz w:val="24"/>
          <w:szCs w:val="24"/>
        </w:rPr>
      </w:pPr>
    </w:p>
    <w:p w14:paraId="6DFFCB8A" w14:textId="7F534731" w:rsidR="0068336A" w:rsidRDefault="00AB47F0" w:rsidP="00AB47F0">
      <w:pPr>
        <w:pStyle w:val="Heading4"/>
      </w:pPr>
      <w:bookmarkStart w:id="32" w:name="_Toc124165954"/>
      <w:r>
        <w:t xml:space="preserve">A. </w:t>
      </w:r>
      <w:r w:rsidR="00073F4F">
        <w:t xml:space="preserve">General </w:t>
      </w:r>
      <w:r w:rsidR="0068336A">
        <w:t>Maintenance Requirements</w:t>
      </w:r>
      <w:bookmarkEnd w:id="32"/>
    </w:p>
    <w:p w14:paraId="249240E3" w14:textId="77777777" w:rsidR="00BB425C" w:rsidRPr="00322750" w:rsidRDefault="00BB425C" w:rsidP="00BB425C">
      <w:pPr>
        <w:pStyle w:val="ListParagraph"/>
        <w:ind w:left="720" w:firstLine="0"/>
        <w:rPr>
          <w:b/>
          <w:sz w:val="24"/>
          <w:szCs w:val="24"/>
        </w:rPr>
      </w:pPr>
    </w:p>
    <w:p w14:paraId="01BBEC14" w14:textId="37E79E3F" w:rsidR="00285B4A" w:rsidRDefault="00D13544" w:rsidP="00D13544">
      <w:pPr>
        <w:spacing w:line="276" w:lineRule="auto"/>
        <w:rPr>
          <w:b/>
          <w:sz w:val="24"/>
          <w:szCs w:val="24"/>
          <w:u w:val="single"/>
        </w:rPr>
      </w:pPr>
      <w:r>
        <w:rPr>
          <w:sz w:val="24"/>
          <w:szCs w:val="24"/>
        </w:rPr>
        <w:t>The</w:t>
      </w:r>
      <w:r w:rsidR="00691B88" w:rsidRPr="00322750">
        <w:rPr>
          <w:sz w:val="24"/>
          <w:szCs w:val="24"/>
        </w:rPr>
        <w:t xml:space="preserve"> </w:t>
      </w:r>
      <w:r w:rsidR="00BB425C">
        <w:rPr>
          <w:sz w:val="24"/>
          <w:szCs w:val="24"/>
        </w:rPr>
        <w:t>Town will</w:t>
      </w:r>
      <w:r w:rsidR="00285B4A" w:rsidRPr="00322750">
        <w:rPr>
          <w:sz w:val="24"/>
          <w:szCs w:val="24"/>
        </w:rPr>
        <w:t xml:space="preserve"> maintain</w:t>
      </w:r>
      <w:r w:rsidR="00BB425C">
        <w:rPr>
          <w:sz w:val="24"/>
          <w:szCs w:val="24"/>
        </w:rPr>
        <w:t xml:space="preserve"> all</w:t>
      </w:r>
      <w:r w:rsidR="00285B4A" w:rsidRPr="00322750">
        <w:rPr>
          <w:sz w:val="24"/>
          <w:szCs w:val="24"/>
        </w:rPr>
        <w:t xml:space="preserve"> </w:t>
      </w:r>
      <w:r w:rsidR="00112F06">
        <w:rPr>
          <w:sz w:val="24"/>
          <w:szCs w:val="24"/>
        </w:rPr>
        <w:t>Public</w:t>
      </w:r>
      <w:r w:rsidR="001A508F" w:rsidRPr="00322750">
        <w:rPr>
          <w:sz w:val="24"/>
          <w:szCs w:val="24"/>
        </w:rPr>
        <w:t xml:space="preserve"> </w:t>
      </w:r>
      <w:r w:rsidR="00285B4A" w:rsidRPr="00322750">
        <w:rPr>
          <w:sz w:val="24"/>
          <w:szCs w:val="24"/>
        </w:rPr>
        <w:t xml:space="preserve">LID BMP </w:t>
      </w:r>
      <w:r w:rsidR="00FB5EAC" w:rsidRPr="00322750">
        <w:rPr>
          <w:sz w:val="24"/>
          <w:szCs w:val="24"/>
        </w:rPr>
        <w:t>features</w:t>
      </w:r>
      <w:r w:rsidR="00285B4A" w:rsidRPr="00322750">
        <w:rPr>
          <w:sz w:val="24"/>
          <w:szCs w:val="24"/>
        </w:rPr>
        <w:t xml:space="preserve"> </w:t>
      </w:r>
      <w:r w:rsidR="00BB425C">
        <w:rPr>
          <w:sz w:val="24"/>
          <w:szCs w:val="24"/>
        </w:rPr>
        <w:t xml:space="preserve">and </w:t>
      </w:r>
      <w:r w:rsidR="00285B4A" w:rsidRPr="00322750">
        <w:rPr>
          <w:sz w:val="24"/>
          <w:szCs w:val="24"/>
        </w:rPr>
        <w:t xml:space="preserve">will </w:t>
      </w:r>
      <w:r>
        <w:rPr>
          <w:sz w:val="24"/>
          <w:szCs w:val="24"/>
        </w:rPr>
        <w:t xml:space="preserve">complete </w:t>
      </w:r>
      <w:r w:rsidR="00285B4A" w:rsidRPr="00322750">
        <w:rPr>
          <w:sz w:val="24"/>
          <w:szCs w:val="24"/>
        </w:rPr>
        <w:t xml:space="preserve">the </w:t>
      </w:r>
      <w:r w:rsidR="00C0628A" w:rsidRPr="00322750">
        <w:rPr>
          <w:sz w:val="24"/>
          <w:szCs w:val="24"/>
        </w:rPr>
        <w:t xml:space="preserve">appropriate </w:t>
      </w:r>
      <w:r w:rsidR="00285B4A" w:rsidRPr="00322750">
        <w:rPr>
          <w:sz w:val="24"/>
          <w:szCs w:val="24"/>
        </w:rPr>
        <w:t>Maint</w:t>
      </w:r>
      <w:r w:rsidR="00C0628A" w:rsidRPr="00322750">
        <w:rPr>
          <w:sz w:val="24"/>
          <w:szCs w:val="24"/>
        </w:rPr>
        <w:t>en</w:t>
      </w:r>
      <w:r w:rsidR="00285B4A" w:rsidRPr="00322750">
        <w:rPr>
          <w:sz w:val="24"/>
          <w:szCs w:val="24"/>
        </w:rPr>
        <w:t>ance and Inspection Checklist</w:t>
      </w:r>
      <w:r w:rsidR="00C0628A" w:rsidRPr="00322750">
        <w:rPr>
          <w:sz w:val="24"/>
          <w:szCs w:val="24"/>
        </w:rPr>
        <w:t>s</w:t>
      </w:r>
      <w:r w:rsidR="00BB425C">
        <w:rPr>
          <w:sz w:val="24"/>
          <w:szCs w:val="24"/>
        </w:rPr>
        <w:t xml:space="preserve"> attached with updated checklists</w:t>
      </w:r>
      <w:r w:rsidR="00285B4A" w:rsidRPr="00322750">
        <w:rPr>
          <w:sz w:val="24"/>
          <w:szCs w:val="24"/>
        </w:rPr>
        <w:t xml:space="preserve"> </w:t>
      </w:r>
      <w:r w:rsidR="00B318A1">
        <w:rPr>
          <w:sz w:val="24"/>
          <w:szCs w:val="24"/>
        </w:rPr>
        <w:t xml:space="preserve">found on the Town’s website at </w:t>
      </w:r>
      <w:hyperlink r:id="rId9" w:history="1">
        <w:r w:rsidR="00E46136" w:rsidRPr="00CC36A3">
          <w:rPr>
            <w:rStyle w:val="Hyperlink"/>
            <w:sz w:val="24"/>
            <w:szCs w:val="24"/>
          </w:rPr>
          <w:t>2022-LID-Maintenance-Inspection-Form (townofwindsor.com)</w:t>
        </w:r>
      </w:hyperlink>
      <w:r w:rsidR="00B318A1">
        <w:rPr>
          <w:sz w:val="24"/>
          <w:szCs w:val="24"/>
        </w:rPr>
        <w:t xml:space="preserve"> </w:t>
      </w:r>
      <w:r w:rsidR="00FB5EAC" w:rsidRPr="00322750">
        <w:rPr>
          <w:sz w:val="24"/>
          <w:szCs w:val="24"/>
        </w:rPr>
        <w:t xml:space="preserve">with photos, </w:t>
      </w:r>
      <w:r w:rsidR="0068336A">
        <w:rPr>
          <w:b/>
          <w:sz w:val="24"/>
          <w:szCs w:val="24"/>
          <w:u w:val="single"/>
        </w:rPr>
        <w:t>before the rainy season</w:t>
      </w:r>
      <w:r w:rsidR="00E46136">
        <w:rPr>
          <w:b/>
          <w:sz w:val="24"/>
          <w:szCs w:val="24"/>
          <w:u w:val="single"/>
        </w:rPr>
        <w:t xml:space="preserve"> begins</w:t>
      </w:r>
      <w:r w:rsidR="0068336A">
        <w:rPr>
          <w:b/>
          <w:sz w:val="24"/>
          <w:szCs w:val="24"/>
          <w:u w:val="single"/>
        </w:rPr>
        <w:t xml:space="preserve">, </w:t>
      </w:r>
      <w:r w:rsidR="00D61203" w:rsidRPr="00322750">
        <w:rPr>
          <w:b/>
          <w:sz w:val="24"/>
          <w:szCs w:val="24"/>
          <w:u w:val="single"/>
        </w:rPr>
        <w:t>by September 15</w:t>
      </w:r>
      <w:r w:rsidR="00D61203" w:rsidRPr="00D13544">
        <w:rPr>
          <w:b/>
          <w:sz w:val="24"/>
          <w:szCs w:val="24"/>
          <w:u w:val="single"/>
          <w:vertAlign w:val="superscript"/>
        </w:rPr>
        <w:t>th</w:t>
      </w:r>
      <w:r w:rsidR="00781526" w:rsidRPr="007D2EC3">
        <w:rPr>
          <w:b/>
          <w:sz w:val="24"/>
          <w:szCs w:val="24"/>
          <w:vertAlign w:val="superscript"/>
        </w:rPr>
        <w:t xml:space="preserve"> </w:t>
      </w:r>
      <w:r w:rsidR="00781526" w:rsidRPr="00781526">
        <w:rPr>
          <w:bCs/>
          <w:sz w:val="24"/>
          <w:szCs w:val="24"/>
        </w:rPr>
        <w:t>every 2 years</w:t>
      </w:r>
      <w:r w:rsidRPr="00781526">
        <w:rPr>
          <w:bCs/>
          <w:sz w:val="24"/>
          <w:szCs w:val="24"/>
        </w:rPr>
        <w:t>.</w:t>
      </w:r>
      <w:r w:rsidR="00BB425C">
        <w:rPr>
          <w:bCs/>
          <w:sz w:val="24"/>
          <w:szCs w:val="24"/>
        </w:rPr>
        <w:t xml:space="preserve">  All records will be kept by the Town.</w:t>
      </w:r>
    </w:p>
    <w:p w14:paraId="4FE6AACA" w14:textId="125C6572" w:rsidR="00781526" w:rsidRDefault="00781526" w:rsidP="00D13544">
      <w:pPr>
        <w:spacing w:line="276" w:lineRule="auto"/>
        <w:rPr>
          <w:sz w:val="24"/>
          <w:szCs w:val="24"/>
        </w:rPr>
      </w:pPr>
    </w:p>
    <w:p w14:paraId="672B5883" w14:textId="5469F4DD" w:rsidR="00980F04" w:rsidRPr="00781526" w:rsidRDefault="00AB47F0" w:rsidP="00AB47F0">
      <w:pPr>
        <w:pStyle w:val="Heading4"/>
      </w:pPr>
      <w:bookmarkStart w:id="33" w:name="_Toc124165955"/>
      <w:r>
        <w:t xml:space="preserve">B. </w:t>
      </w:r>
      <w:r w:rsidR="00980F04" w:rsidRPr="00781526">
        <w:t xml:space="preserve">Routine Maintenance </w:t>
      </w:r>
      <w:r w:rsidR="00073F4F">
        <w:t>Checklists, Forms and Photos</w:t>
      </w:r>
      <w:bookmarkEnd w:id="33"/>
    </w:p>
    <w:p w14:paraId="04AF423B" w14:textId="77777777" w:rsidR="00F26991" w:rsidRPr="00CC36A3" w:rsidRDefault="00F26991" w:rsidP="00F26991">
      <w:pPr>
        <w:pStyle w:val="Heading2"/>
        <w:keepLines/>
        <w:numPr>
          <w:ilvl w:val="0"/>
          <w:numId w:val="52"/>
        </w:numPr>
        <w:spacing w:before="40" w:after="0" w:line="259" w:lineRule="auto"/>
        <w:rPr>
          <w:rFonts w:ascii="Times New Roman" w:hAnsi="Times New Roman" w:cs="Times New Roman"/>
        </w:rPr>
      </w:pPr>
      <w:bookmarkStart w:id="34" w:name="_Toc123802448"/>
      <w:bookmarkStart w:id="35" w:name="_Toc123802496"/>
      <w:bookmarkStart w:id="36" w:name="_Toc123802802"/>
      <w:r w:rsidRPr="00F26991">
        <w:rPr>
          <w:rFonts w:ascii="Times New Roman" w:hAnsi="Times New Roman" w:cs="Times New Roman"/>
          <w:sz w:val="24"/>
          <w:szCs w:val="32"/>
        </w:rPr>
        <w:t>Inspections</w:t>
      </w:r>
      <w:bookmarkEnd w:id="34"/>
      <w:bookmarkEnd w:id="35"/>
      <w:bookmarkEnd w:id="36"/>
    </w:p>
    <w:p w14:paraId="528C879B" w14:textId="1311B1A0" w:rsidR="00F26991" w:rsidRDefault="00F26991" w:rsidP="00F26991">
      <w:pPr>
        <w:tabs>
          <w:tab w:val="left" w:pos="-720"/>
          <w:tab w:val="left" w:pos="54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ight="927"/>
        <w:jc w:val="both"/>
        <w:rPr>
          <w:sz w:val="24"/>
          <w:szCs w:val="24"/>
        </w:rPr>
      </w:pPr>
      <w:r>
        <w:rPr>
          <w:sz w:val="24"/>
          <w:szCs w:val="24"/>
        </w:rPr>
        <w:t xml:space="preserve">Conduct inspections quarterly, to identify needed maintenance and record maintenance that has been conducted using the Maintenance and Inspection Checklist. </w:t>
      </w:r>
    </w:p>
    <w:p w14:paraId="743B2BA8" w14:textId="77777777" w:rsidR="00F26991" w:rsidRPr="00E56424" w:rsidRDefault="00F26991" w:rsidP="00F26991">
      <w:pPr>
        <w:tabs>
          <w:tab w:val="left" w:pos="-720"/>
          <w:tab w:val="left" w:pos="54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ight="927"/>
        <w:jc w:val="both"/>
        <w:rPr>
          <w:sz w:val="24"/>
          <w:szCs w:val="24"/>
        </w:rPr>
      </w:pPr>
    </w:p>
    <w:p w14:paraId="1D06D0E2" w14:textId="77777777" w:rsidR="00F26991" w:rsidRPr="00CC36A3" w:rsidRDefault="00F26991" w:rsidP="00F26991">
      <w:pPr>
        <w:pStyle w:val="Heading2"/>
        <w:keepLines/>
        <w:numPr>
          <w:ilvl w:val="0"/>
          <w:numId w:val="52"/>
        </w:numPr>
        <w:spacing w:before="40" w:after="0" w:line="259" w:lineRule="auto"/>
        <w:rPr>
          <w:rFonts w:ascii="Times New Roman" w:hAnsi="Times New Roman" w:cs="Times New Roman"/>
          <w:sz w:val="24"/>
          <w:szCs w:val="24"/>
        </w:rPr>
      </w:pPr>
      <w:bookmarkStart w:id="37" w:name="_Toc123802449"/>
      <w:bookmarkStart w:id="38" w:name="_Toc123802497"/>
      <w:bookmarkStart w:id="39" w:name="_Toc123802803"/>
      <w:r w:rsidRPr="00CC36A3">
        <w:rPr>
          <w:rFonts w:ascii="Times New Roman" w:hAnsi="Times New Roman" w:cs="Times New Roman"/>
          <w:sz w:val="24"/>
          <w:szCs w:val="24"/>
        </w:rPr>
        <w:t>Maintenance Requirements and Schedule</w:t>
      </w:r>
      <w:bookmarkEnd w:id="37"/>
      <w:bookmarkEnd w:id="38"/>
      <w:bookmarkEnd w:id="39"/>
    </w:p>
    <w:p w14:paraId="29882387" w14:textId="355BCF3D" w:rsidR="00F26991" w:rsidRDefault="00F26991" w:rsidP="00F26991">
      <w:pPr>
        <w:tabs>
          <w:tab w:val="left" w:pos="360"/>
        </w:tabs>
        <w:ind w:left="360"/>
        <w:rPr>
          <w:sz w:val="24"/>
          <w:szCs w:val="24"/>
        </w:rPr>
      </w:pPr>
      <w:r>
        <w:rPr>
          <w:bCs/>
          <w:sz w:val="24"/>
          <w:szCs w:val="24"/>
        </w:rPr>
        <w:t>Maintenance work shall be completed as indicated and at the frequency listed below in the Public LID Feature Routine Summary Table. Additional work may be required on an as-needed basis.</w:t>
      </w:r>
      <w:r w:rsidRPr="00C07BD5">
        <w:rPr>
          <w:bCs/>
          <w:sz w:val="24"/>
          <w:szCs w:val="24"/>
        </w:rPr>
        <w:t xml:space="preserve">  The semi-annual work shall be completed </w:t>
      </w:r>
      <w:r w:rsidRPr="00C07BD5">
        <w:rPr>
          <w:sz w:val="24"/>
          <w:szCs w:val="24"/>
        </w:rPr>
        <w:t>prior to and following the rainy season, as indicated in the tables.</w:t>
      </w:r>
    </w:p>
    <w:p w14:paraId="1E2A1C3F" w14:textId="77777777" w:rsidR="00F26991" w:rsidRDefault="00F26991" w:rsidP="00F26991">
      <w:pPr>
        <w:tabs>
          <w:tab w:val="left" w:pos="360"/>
        </w:tabs>
        <w:ind w:left="360"/>
        <w:rPr>
          <w:sz w:val="24"/>
          <w:szCs w:val="24"/>
        </w:rPr>
      </w:pPr>
    </w:p>
    <w:p w14:paraId="66C7B913" w14:textId="436C9FE0" w:rsidR="00F26991" w:rsidRDefault="00F26991" w:rsidP="00F26991">
      <w:pPr>
        <w:adjustRightInd w:val="0"/>
        <w:spacing w:after="240" w:line="276" w:lineRule="auto"/>
        <w:ind w:left="360"/>
        <w:rPr>
          <w:sz w:val="24"/>
          <w:szCs w:val="20"/>
        </w:rPr>
      </w:pPr>
      <w:r>
        <w:rPr>
          <w:sz w:val="24"/>
          <w:szCs w:val="20"/>
        </w:rPr>
        <w:t xml:space="preserve">Provide any traffic control or barrier devices needed to complete the work in the right-of-way.  </w:t>
      </w:r>
    </w:p>
    <w:p w14:paraId="1713EF3D" w14:textId="3AD2246B" w:rsidR="00F26991" w:rsidRPr="006F4462" w:rsidRDefault="00F26991" w:rsidP="00F26991">
      <w:pPr>
        <w:adjustRightInd w:val="0"/>
        <w:spacing w:after="240" w:line="276" w:lineRule="auto"/>
        <w:ind w:left="360"/>
        <w:rPr>
          <w:b/>
          <w:bCs/>
          <w:sz w:val="24"/>
          <w:szCs w:val="20"/>
        </w:rPr>
      </w:pPr>
      <w:r>
        <w:rPr>
          <w:sz w:val="24"/>
          <w:szCs w:val="20"/>
        </w:rPr>
        <w:t>Plants should be</w:t>
      </w:r>
      <w:r w:rsidRPr="00CB54A3">
        <w:rPr>
          <w:sz w:val="24"/>
          <w:szCs w:val="20"/>
        </w:rPr>
        <w:t xml:space="preserve"> prune</w:t>
      </w:r>
      <w:r>
        <w:rPr>
          <w:sz w:val="24"/>
          <w:szCs w:val="20"/>
        </w:rPr>
        <w:t>d</w:t>
      </w:r>
      <w:r w:rsidRPr="00CB54A3">
        <w:rPr>
          <w:sz w:val="24"/>
          <w:szCs w:val="20"/>
        </w:rPr>
        <w:t xml:space="preserve"> to maintain growth within space limitations, to maintain or enhance the natural growth habit, or to eliminate diseased or damaged growth. </w:t>
      </w:r>
      <w:r>
        <w:rPr>
          <w:sz w:val="24"/>
          <w:szCs w:val="20"/>
        </w:rPr>
        <w:t>A</w:t>
      </w:r>
      <w:r w:rsidRPr="00CB54A3">
        <w:rPr>
          <w:sz w:val="24"/>
          <w:szCs w:val="20"/>
        </w:rPr>
        <w:t>ll</w:t>
      </w:r>
      <w:r>
        <w:rPr>
          <w:sz w:val="24"/>
          <w:szCs w:val="20"/>
        </w:rPr>
        <w:t xml:space="preserve"> s</w:t>
      </w:r>
      <w:r w:rsidRPr="00CB54A3">
        <w:rPr>
          <w:sz w:val="24"/>
          <w:szCs w:val="20"/>
        </w:rPr>
        <w:t xml:space="preserve">hrubs must be trimmed as needed to permit unobstructed passage to residents </w:t>
      </w:r>
      <w:r w:rsidR="004C7711">
        <w:rPr>
          <w:sz w:val="24"/>
          <w:szCs w:val="20"/>
        </w:rPr>
        <w:t xml:space="preserve">and </w:t>
      </w:r>
      <w:r w:rsidRPr="00CB54A3">
        <w:rPr>
          <w:sz w:val="24"/>
          <w:szCs w:val="20"/>
        </w:rPr>
        <w:t>vehicles</w:t>
      </w:r>
      <w:r w:rsidR="004C7711">
        <w:rPr>
          <w:sz w:val="24"/>
          <w:szCs w:val="20"/>
        </w:rPr>
        <w:t xml:space="preserve"> line of sight, especially near corner intersections</w:t>
      </w:r>
      <w:r w:rsidRPr="00CB54A3">
        <w:rPr>
          <w:sz w:val="24"/>
          <w:szCs w:val="20"/>
        </w:rPr>
        <w:t>. Trimming near vehicular entry or exits shall be carried out to prevent sight restrictions</w:t>
      </w:r>
      <w:r>
        <w:rPr>
          <w:sz w:val="24"/>
          <w:szCs w:val="20"/>
        </w:rPr>
        <w:t>. Plants</w:t>
      </w:r>
      <w:r w:rsidRPr="00CB54A3">
        <w:rPr>
          <w:sz w:val="24"/>
          <w:szCs w:val="20"/>
        </w:rPr>
        <w:t xml:space="preserve"> shall be pruned to conform with the design concept of the landscape. Individual shrubs shall not be clipped into balled or boxed forms, except where specifically instructed.</w:t>
      </w:r>
      <w:r w:rsidRPr="006F4462">
        <w:rPr>
          <w:sz w:val="24"/>
          <w:szCs w:val="20"/>
        </w:rPr>
        <w:t xml:space="preserve"> </w:t>
      </w:r>
      <w:r w:rsidRPr="00F86EEF">
        <w:rPr>
          <w:sz w:val="24"/>
          <w:szCs w:val="20"/>
        </w:rPr>
        <w:t xml:space="preserve">All </w:t>
      </w:r>
      <w:r>
        <w:rPr>
          <w:sz w:val="24"/>
          <w:szCs w:val="20"/>
        </w:rPr>
        <w:t>plants</w:t>
      </w:r>
      <w:r w:rsidRPr="00F86EEF">
        <w:rPr>
          <w:sz w:val="24"/>
          <w:szCs w:val="20"/>
        </w:rPr>
        <w:t xml:space="preserve"> shall be observed for signs of nutrient deficiencies and treated to correct deficiencies throughout the year.</w:t>
      </w:r>
      <w:r>
        <w:rPr>
          <w:sz w:val="24"/>
          <w:szCs w:val="20"/>
        </w:rPr>
        <w:t xml:space="preserve"> </w:t>
      </w:r>
      <w:r w:rsidRPr="006F4462">
        <w:rPr>
          <w:b/>
          <w:bCs/>
          <w:sz w:val="24"/>
          <w:szCs w:val="20"/>
        </w:rPr>
        <w:t>Please note, the Town of Windsor does not allow any</w:t>
      </w:r>
      <w:r w:rsidRPr="00BA192B">
        <w:rPr>
          <w:b/>
          <w:bCs/>
          <w:sz w:val="24"/>
          <w:szCs w:val="20"/>
        </w:rPr>
        <w:t xml:space="preserve"> sy</w:t>
      </w:r>
      <w:r w:rsidRPr="006F4462">
        <w:rPr>
          <w:b/>
          <w:bCs/>
          <w:sz w:val="24"/>
          <w:szCs w:val="20"/>
        </w:rPr>
        <w:t>nthetic pesticides to be used in any</w:t>
      </w:r>
      <w:r w:rsidR="00CC36A3">
        <w:rPr>
          <w:b/>
          <w:bCs/>
          <w:sz w:val="24"/>
          <w:szCs w:val="20"/>
        </w:rPr>
        <w:t xml:space="preserve"> LID</w:t>
      </w:r>
      <w:r w:rsidRPr="006F4462">
        <w:rPr>
          <w:b/>
          <w:bCs/>
          <w:sz w:val="24"/>
          <w:szCs w:val="20"/>
        </w:rPr>
        <w:t xml:space="preserve"> landscaping areas.</w:t>
      </w:r>
    </w:p>
    <w:p w14:paraId="72CDA8C3" w14:textId="46DB6A2D" w:rsidR="00F26991" w:rsidRDefault="00F26991" w:rsidP="00F26991">
      <w:pPr>
        <w:ind w:left="360"/>
        <w:rPr>
          <w:sz w:val="24"/>
          <w:szCs w:val="20"/>
        </w:rPr>
      </w:pPr>
      <w:r w:rsidRPr="00F86EEF">
        <w:rPr>
          <w:sz w:val="24"/>
          <w:szCs w:val="20"/>
        </w:rPr>
        <w:lastRenderedPageBreak/>
        <w:t xml:space="preserve">All tree stakes and ties shall be maintained to properly support the tree. All trees shall be pruned to promote structural strength and to accentuate the natural form and features of the tree. Pruning must be carried out to permit unobstructed passage to pedestrians and motor vehicles and to prevent sight restrictions near intersections. This means that branches should be maintained to </w:t>
      </w:r>
      <w:r>
        <w:rPr>
          <w:sz w:val="24"/>
          <w:szCs w:val="20"/>
        </w:rPr>
        <w:t>8-</w:t>
      </w:r>
      <w:r w:rsidRPr="00F86EEF">
        <w:rPr>
          <w:sz w:val="24"/>
          <w:szCs w:val="20"/>
        </w:rPr>
        <w:t>ft. above sidewalks and 1</w:t>
      </w:r>
      <w:r>
        <w:rPr>
          <w:sz w:val="24"/>
          <w:szCs w:val="20"/>
        </w:rPr>
        <w:t>4</w:t>
      </w:r>
      <w:r w:rsidRPr="00F86EEF">
        <w:rPr>
          <w:sz w:val="24"/>
          <w:szCs w:val="20"/>
        </w:rPr>
        <w:t xml:space="preserve"> ft. above vehicular areas. Shrubs and groundcover must be trimmed </w:t>
      </w:r>
      <w:r>
        <w:rPr>
          <w:sz w:val="24"/>
          <w:szCs w:val="20"/>
        </w:rPr>
        <w:t>3</w:t>
      </w:r>
      <w:r w:rsidRPr="00F86EEF">
        <w:rPr>
          <w:sz w:val="24"/>
          <w:szCs w:val="20"/>
        </w:rPr>
        <w:t xml:space="preserve"> in. from sidewalks and curbs. Lower branches should be cut off only after the tree is able to stand erect without staking or other support. Thinning of certain species and individual specimens may be required to prevent wind damage. Suckers, water sprouts, rubbing and heavily laden branches shall be removed to provide less wind resistance. Most trees shall be fertilized annually, in the spring, with a complete </w:t>
      </w:r>
      <w:r>
        <w:rPr>
          <w:sz w:val="24"/>
          <w:szCs w:val="20"/>
        </w:rPr>
        <w:t xml:space="preserve">organic </w:t>
      </w:r>
      <w:r w:rsidRPr="00F86EEF">
        <w:rPr>
          <w:sz w:val="24"/>
          <w:szCs w:val="20"/>
        </w:rPr>
        <w:t>fertilizer</w:t>
      </w:r>
      <w:r>
        <w:rPr>
          <w:sz w:val="24"/>
          <w:szCs w:val="20"/>
        </w:rPr>
        <w:t>, but fertil</w:t>
      </w:r>
      <w:r w:rsidRPr="00F86EEF">
        <w:rPr>
          <w:sz w:val="24"/>
          <w:szCs w:val="20"/>
        </w:rPr>
        <w:t>ization of mature trees shall be required only if the trees show a definite need for fertilization. Fertilizer shall be applied around the tree, approximately halfway between the trunk and the dripline, at the rate of one-half pound of nitrogen per inch of trunk diameter measured at four feet above the soil surface.</w:t>
      </w:r>
      <w:r>
        <w:rPr>
          <w:sz w:val="24"/>
          <w:szCs w:val="20"/>
        </w:rPr>
        <w:t xml:space="preserve"> </w:t>
      </w:r>
      <w:r w:rsidRPr="00F86EEF">
        <w:rPr>
          <w:sz w:val="24"/>
          <w:szCs w:val="20"/>
        </w:rPr>
        <w:t>All trees shall be observed for signs of nutrient deficiencies and treated to correct deficiencies throughout the year.</w:t>
      </w:r>
    </w:p>
    <w:p w14:paraId="6A850B0D" w14:textId="77777777" w:rsidR="00CC36A3" w:rsidRDefault="00CC36A3" w:rsidP="00F26991">
      <w:pPr>
        <w:ind w:left="360"/>
        <w:rPr>
          <w:sz w:val="24"/>
          <w:szCs w:val="20"/>
        </w:rPr>
      </w:pPr>
    </w:p>
    <w:p w14:paraId="0A0686AB" w14:textId="0EDDBD16" w:rsidR="00F26991" w:rsidRDefault="00F26991" w:rsidP="00F26991">
      <w:pPr>
        <w:ind w:left="360"/>
        <w:rPr>
          <w:sz w:val="24"/>
          <w:szCs w:val="20"/>
        </w:rPr>
      </w:pPr>
      <w:r w:rsidRPr="00BA192B">
        <w:rPr>
          <w:sz w:val="24"/>
          <w:szCs w:val="20"/>
        </w:rPr>
        <w:t xml:space="preserve">Litter and trash including leaves, rubbish, paper, bottles, cans, and </w:t>
      </w:r>
      <w:proofErr w:type="spellStart"/>
      <w:r w:rsidRPr="00BA192B">
        <w:rPr>
          <w:sz w:val="24"/>
          <w:szCs w:val="20"/>
        </w:rPr>
        <w:t>and</w:t>
      </w:r>
      <w:proofErr w:type="spellEnd"/>
      <w:r w:rsidRPr="00BA192B">
        <w:rPr>
          <w:sz w:val="24"/>
          <w:szCs w:val="20"/>
        </w:rPr>
        <w:t xml:space="preserve"> other debris shall be removed from all areas at every visit. All refuse resulting from the maintenance operation of properties shall be disposed of at</w:t>
      </w:r>
      <w:r>
        <w:rPr>
          <w:sz w:val="24"/>
          <w:szCs w:val="20"/>
        </w:rPr>
        <w:t xml:space="preserve"> an approved green waste recycling facility or at a</w:t>
      </w:r>
      <w:r w:rsidRPr="00810AE0">
        <w:rPr>
          <w:sz w:val="24"/>
          <w:szCs w:val="20"/>
        </w:rPr>
        <w:t xml:space="preserve"> green waste area at a landfill</w:t>
      </w:r>
      <w:r>
        <w:rPr>
          <w:sz w:val="24"/>
          <w:szCs w:val="20"/>
        </w:rPr>
        <w:t>.</w:t>
      </w:r>
      <w:r w:rsidR="00CC36A3">
        <w:rPr>
          <w:sz w:val="24"/>
          <w:szCs w:val="20"/>
        </w:rPr>
        <w:t xml:space="preserve"> </w:t>
      </w:r>
      <w:r w:rsidRPr="00BA192B">
        <w:rPr>
          <w:sz w:val="24"/>
          <w:szCs w:val="20"/>
        </w:rPr>
        <w:t>Hardscape (i.e. sidewalks, roadways and driveways) shall be swept free of debris.  Trimmings are not allowed to be left along gutters.</w:t>
      </w:r>
    </w:p>
    <w:p w14:paraId="6255DD07" w14:textId="77777777" w:rsidR="00625C5F" w:rsidRDefault="00625C5F" w:rsidP="009B0AE3">
      <w:pPr>
        <w:rPr>
          <w:sz w:val="24"/>
          <w:szCs w:val="20"/>
        </w:rPr>
      </w:pPr>
    </w:p>
    <w:p w14:paraId="1F2792F7" w14:textId="1D5BB5B0" w:rsidR="009B0AE3" w:rsidRPr="00625C5F" w:rsidRDefault="009B0AE3" w:rsidP="00625C5F">
      <w:pPr>
        <w:ind w:left="360"/>
        <w:rPr>
          <w:sz w:val="24"/>
          <w:szCs w:val="20"/>
        </w:rPr>
      </w:pPr>
      <w:r w:rsidRPr="009B0AE3">
        <w:rPr>
          <w:sz w:val="24"/>
          <w:szCs w:val="24"/>
          <w:highlight w:val="yellow"/>
        </w:rPr>
        <w:t>Include the Routine Maint</w:t>
      </w:r>
      <w:r w:rsidR="00F463A6">
        <w:rPr>
          <w:sz w:val="24"/>
          <w:szCs w:val="24"/>
          <w:highlight w:val="yellow"/>
        </w:rPr>
        <w:t>en</w:t>
      </w:r>
      <w:r w:rsidRPr="009B0AE3">
        <w:rPr>
          <w:sz w:val="24"/>
          <w:szCs w:val="24"/>
          <w:highlight w:val="yellow"/>
        </w:rPr>
        <w:t>ance Templates</w:t>
      </w:r>
      <w:r w:rsidR="00F26991">
        <w:rPr>
          <w:sz w:val="24"/>
          <w:szCs w:val="24"/>
          <w:highlight w:val="yellow"/>
        </w:rPr>
        <w:t xml:space="preserve"> below</w:t>
      </w:r>
      <w:r w:rsidRPr="009B0AE3">
        <w:rPr>
          <w:sz w:val="24"/>
          <w:szCs w:val="24"/>
          <w:highlight w:val="yellow"/>
        </w:rPr>
        <w:t xml:space="preserve"> that apply or create one similarly for each type of LID BMP Feature associated with project.</w:t>
      </w:r>
      <w:r w:rsidR="00073F4F">
        <w:rPr>
          <w:sz w:val="24"/>
          <w:szCs w:val="24"/>
        </w:rPr>
        <w:t xml:space="preserve"> </w:t>
      </w:r>
      <w:r w:rsidRPr="009B0AE3">
        <w:rPr>
          <w:sz w:val="24"/>
          <w:szCs w:val="24"/>
        </w:rPr>
        <w:t xml:space="preserve">  </w:t>
      </w:r>
      <w:r w:rsidR="00073F4F">
        <w:rPr>
          <w:sz w:val="24"/>
          <w:szCs w:val="24"/>
        </w:rPr>
        <w:t>Take photos of each LID BMP Feature after maintenance has been completed.</w:t>
      </w:r>
    </w:p>
    <w:p w14:paraId="136B3C03" w14:textId="54E2B17F" w:rsidR="009B0AE3" w:rsidRDefault="009B0AE3" w:rsidP="00872812">
      <w:pPr>
        <w:spacing w:line="276" w:lineRule="auto"/>
        <w:rPr>
          <w:sz w:val="24"/>
          <w:szCs w:val="24"/>
        </w:rPr>
      </w:pPr>
    </w:p>
    <w:p w14:paraId="17C03DAA" w14:textId="77777777" w:rsidR="00781526" w:rsidRDefault="00781526" w:rsidP="00872812">
      <w:pPr>
        <w:spacing w:line="276" w:lineRule="auto"/>
        <w:rPr>
          <w:sz w:val="24"/>
          <w:szCs w:val="24"/>
        </w:rPr>
      </w:pPr>
    </w:p>
    <w:p w14:paraId="29F62FB4" w14:textId="704F52F7" w:rsidR="00781526" w:rsidRDefault="00AB47F0" w:rsidP="00AB47F0">
      <w:pPr>
        <w:pStyle w:val="Heading4"/>
      </w:pPr>
      <w:bookmarkStart w:id="40" w:name="_Toc124165956"/>
      <w:r>
        <w:t xml:space="preserve">C. </w:t>
      </w:r>
      <w:r w:rsidR="00781526" w:rsidRPr="00781526">
        <w:t>Manufacturer’s Operation and Maintenance Manuals</w:t>
      </w:r>
      <w:bookmarkEnd w:id="40"/>
      <w:r w:rsidR="00781526" w:rsidRPr="00781526">
        <w:t xml:space="preserve"> </w:t>
      </w:r>
    </w:p>
    <w:p w14:paraId="6C83C767" w14:textId="130D494F" w:rsidR="00BB425C" w:rsidRPr="00073F4F" w:rsidRDefault="00BB425C" w:rsidP="00BB425C">
      <w:pPr>
        <w:pStyle w:val="ListParagraph"/>
        <w:ind w:left="360" w:firstLine="0"/>
        <w:rPr>
          <w:bCs/>
          <w:sz w:val="24"/>
          <w:szCs w:val="24"/>
        </w:rPr>
      </w:pPr>
      <w:r w:rsidRPr="00073F4F">
        <w:rPr>
          <w:bCs/>
          <w:sz w:val="24"/>
          <w:szCs w:val="24"/>
          <w:highlight w:val="yellow"/>
        </w:rPr>
        <w:t xml:space="preserve">If there are </w:t>
      </w:r>
      <w:r w:rsidR="00287EE2" w:rsidRPr="00073F4F">
        <w:rPr>
          <w:bCs/>
          <w:sz w:val="24"/>
          <w:szCs w:val="24"/>
          <w:highlight w:val="yellow"/>
        </w:rPr>
        <w:t>specific manufacturer instructions, then attach the maintenance information as Attachment</w:t>
      </w:r>
      <w:r w:rsidR="00073F4F">
        <w:rPr>
          <w:bCs/>
          <w:sz w:val="24"/>
          <w:szCs w:val="24"/>
          <w:highlight w:val="yellow"/>
        </w:rPr>
        <w:t xml:space="preserve"> 3</w:t>
      </w:r>
      <w:r w:rsidR="00287EE2" w:rsidRPr="00073F4F">
        <w:rPr>
          <w:bCs/>
          <w:sz w:val="24"/>
          <w:szCs w:val="24"/>
          <w:highlight w:val="yellow"/>
        </w:rPr>
        <w:t>.</w:t>
      </w:r>
    </w:p>
    <w:p w14:paraId="6B2730C3" w14:textId="7F5E28CC" w:rsidR="00781526" w:rsidRDefault="00781526" w:rsidP="00781526">
      <w:pPr>
        <w:rPr>
          <w:b/>
          <w:sz w:val="24"/>
          <w:szCs w:val="24"/>
        </w:rPr>
      </w:pPr>
    </w:p>
    <w:p w14:paraId="5A5016A4" w14:textId="77777777" w:rsidR="00781526" w:rsidRPr="00781526" w:rsidRDefault="00781526" w:rsidP="00781526">
      <w:pPr>
        <w:rPr>
          <w:b/>
          <w:sz w:val="24"/>
          <w:szCs w:val="24"/>
        </w:rPr>
      </w:pPr>
    </w:p>
    <w:p w14:paraId="7F6ED40C" w14:textId="59C9CDF0" w:rsidR="00D13544" w:rsidRDefault="00D13544" w:rsidP="00872812">
      <w:pPr>
        <w:spacing w:line="276" w:lineRule="auto"/>
        <w:rPr>
          <w:sz w:val="24"/>
          <w:szCs w:val="24"/>
        </w:rPr>
      </w:pPr>
    </w:p>
    <w:p w14:paraId="2DEE5A83" w14:textId="77777777" w:rsidR="00D13544" w:rsidRPr="00322750" w:rsidRDefault="00D13544" w:rsidP="00872812">
      <w:pPr>
        <w:spacing w:line="276" w:lineRule="auto"/>
        <w:rPr>
          <w:sz w:val="24"/>
          <w:szCs w:val="24"/>
        </w:rPr>
      </w:pPr>
    </w:p>
    <w:p w14:paraId="4D5C87EF" w14:textId="76BF8D15" w:rsidR="001A508F" w:rsidRPr="00322750" w:rsidRDefault="00237100">
      <w:pPr>
        <w:widowControl/>
        <w:autoSpaceDE/>
        <w:autoSpaceDN/>
        <w:spacing w:after="160" w:line="259" w:lineRule="auto"/>
        <w:rPr>
          <w:sz w:val="24"/>
          <w:szCs w:val="24"/>
        </w:rPr>
      </w:pPr>
      <w:r w:rsidRPr="00237100">
        <w:rPr>
          <w:sz w:val="24"/>
          <w:szCs w:val="24"/>
          <w:highlight w:val="yellow"/>
        </w:rPr>
        <w:t>Attach only the following Routine Maintenance Checklists if they apply to the project.  Remove those that do not apply.</w:t>
      </w:r>
      <w:r w:rsidR="001A508F" w:rsidRPr="00322750">
        <w:rPr>
          <w:sz w:val="24"/>
          <w:szCs w:val="24"/>
        </w:rPr>
        <w:br w:type="page"/>
      </w:r>
    </w:p>
    <w:p w14:paraId="28AB7384" w14:textId="6322E949" w:rsidR="00DB649D" w:rsidRPr="00322750" w:rsidRDefault="00DB649D" w:rsidP="00872812">
      <w:pPr>
        <w:spacing w:line="276" w:lineRule="auto"/>
        <w:jc w:val="center"/>
        <w:rPr>
          <w:b/>
          <w:sz w:val="24"/>
          <w:szCs w:val="24"/>
        </w:rPr>
      </w:pPr>
      <w:bookmarkStart w:id="41" w:name="Attachments"/>
      <w:r w:rsidRPr="00322750">
        <w:rPr>
          <w:b/>
          <w:sz w:val="24"/>
          <w:szCs w:val="24"/>
        </w:rPr>
        <w:lastRenderedPageBreak/>
        <w:t xml:space="preserve">Bioretention </w:t>
      </w:r>
      <w:r w:rsidR="00C0628A" w:rsidRPr="00322750">
        <w:rPr>
          <w:b/>
          <w:sz w:val="24"/>
          <w:szCs w:val="24"/>
        </w:rPr>
        <w:t>Feature</w:t>
      </w:r>
      <w:r w:rsidR="003A44D0" w:rsidRPr="00322750">
        <w:rPr>
          <w:b/>
          <w:sz w:val="24"/>
          <w:szCs w:val="24"/>
        </w:rPr>
        <w:t xml:space="preserve"> Routine Maintenance</w:t>
      </w:r>
      <w:bookmarkEnd w:id="41"/>
    </w:p>
    <w:p w14:paraId="2F73A11E" w14:textId="4E70088E" w:rsidR="00872812" w:rsidRPr="00322750" w:rsidRDefault="00872812">
      <w:pPr>
        <w:widowControl/>
        <w:autoSpaceDE/>
        <w:autoSpaceDN/>
        <w:spacing w:after="160" w:line="259" w:lineRule="auto"/>
        <w:rPr>
          <w:b/>
          <w:sz w:val="24"/>
          <w:szCs w:val="24"/>
        </w:rPr>
      </w:pPr>
    </w:p>
    <w:p w14:paraId="2E24A026" w14:textId="3C1A6AF4" w:rsidR="00527735" w:rsidRPr="00322750" w:rsidRDefault="00527735" w:rsidP="003A44D0">
      <w:pPr>
        <w:tabs>
          <w:tab w:val="left" w:pos="841"/>
        </w:tabs>
        <w:spacing w:line="252" w:lineRule="exact"/>
        <w:ind w:left="120"/>
        <w:jc w:val="both"/>
        <w:rPr>
          <w:b/>
          <w:sz w:val="24"/>
          <w:szCs w:val="24"/>
        </w:rPr>
      </w:pPr>
      <w:r w:rsidRPr="00322750">
        <w:rPr>
          <w:b/>
          <w:sz w:val="24"/>
          <w:szCs w:val="24"/>
        </w:rPr>
        <w:t>Routine Maintenance</w:t>
      </w:r>
      <w:r w:rsidRPr="00322750">
        <w:rPr>
          <w:b/>
          <w:spacing w:val="-5"/>
          <w:sz w:val="24"/>
          <w:szCs w:val="24"/>
        </w:rPr>
        <w:t xml:space="preserve"> </w:t>
      </w:r>
      <w:r w:rsidRPr="00322750">
        <w:rPr>
          <w:b/>
          <w:sz w:val="24"/>
          <w:szCs w:val="24"/>
        </w:rPr>
        <w:t>Activities</w:t>
      </w:r>
      <w:r w:rsidR="00C0628A" w:rsidRPr="00322750">
        <w:rPr>
          <w:b/>
          <w:sz w:val="24"/>
          <w:szCs w:val="24"/>
        </w:rPr>
        <w:t xml:space="preserve"> for Bioretention Features</w:t>
      </w:r>
    </w:p>
    <w:p w14:paraId="56854931" w14:textId="4FC4EAC1" w:rsidR="00527735" w:rsidRDefault="00527735" w:rsidP="00872812">
      <w:pPr>
        <w:pStyle w:val="BodyText"/>
        <w:spacing w:line="276" w:lineRule="auto"/>
        <w:ind w:left="120" w:right="265"/>
        <w:jc w:val="both"/>
        <w:rPr>
          <w:rFonts w:ascii="Times New Roman" w:hAnsi="Times New Roman" w:cs="Times New Roman"/>
          <w:sz w:val="24"/>
          <w:szCs w:val="24"/>
        </w:rPr>
      </w:pPr>
      <w:r w:rsidRPr="00322750">
        <w:rPr>
          <w:rFonts w:ascii="Times New Roman" w:hAnsi="Times New Roman" w:cs="Times New Roman"/>
          <w:sz w:val="24"/>
          <w:szCs w:val="24"/>
        </w:rPr>
        <w:t>The principal maintenance objective is to prevent sediment buildup and clogging, which reduces pollutant removal efficiency and may lead to bioretention area failure. Routine maintenance activities, and the frequency at which they will be conducted, are shown in Table 1.</w:t>
      </w:r>
    </w:p>
    <w:p w14:paraId="506ED4B0" w14:textId="46E25754" w:rsidR="004B1879" w:rsidRDefault="004B1879" w:rsidP="00872812">
      <w:pPr>
        <w:pStyle w:val="BodyText"/>
        <w:spacing w:line="276" w:lineRule="auto"/>
        <w:ind w:left="120" w:right="265"/>
        <w:jc w:val="both"/>
        <w:rPr>
          <w:rFonts w:ascii="Times New Roman" w:hAnsi="Times New Roman" w:cs="Times New Roman"/>
          <w:sz w:val="24"/>
          <w:szCs w:val="24"/>
        </w:rPr>
      </w:pPr>
    </w:p>
    <w:p w14:paraId="635705D6" w14:textId="77777777" w:rsidR="004B1879" w:rsidRPr="00F463A6" w:rsidRDefault="004B1879" w:rsidP="004B1879">
      <w:pPr>
        <w:tabs>
          <w:tab w:val="left" w:pos="841"/>
        </w:tabs>
        <w:spacing w:before="93" w:line="252" w:lineRule="exact"/>
        <w:ind w:left="90"/>
        <w:jc w:val="both"/>
        <w:rPr>
          <w:b/>
          <w:sz w:val="24"/>
          <w:szCs w:val="24"/>
        </w:rPr>
      </w:pPr>
      <w:r w:rsidRPr="00F463A6">
        <w:rPr>
          <w:b/>
          <w:sz w:val="24"/>
          <w:szCs w:val="24"/>
        </w:rPr>
        <w:t>Inspections</w:t>
      </w:r>
    </w:p>
    <w:p w14:paraId="1C87BDC8" w14:textId="77777777" w:rsidR="004B1879" w:rsidRPr="00F463A6" w:rsidRDefault="004B1879" w:rsidP="004B1879">
      <w:pPr>
        <w:spacing w:line="276" w:lineRule="auto"/>
        <w:ind w:left="90" w:right="927"/>
        <w:jc w:val="both"/>
        <w:rPr>
          <w:rFonts w:eastAsia="Arial"/>
          <w:sz w:val="24"/>
          <w:szCs w:val="24"/>
        </w:rPr>
      </w:pPr>
      <w:r w:rsidRPr="00F463A6">
        <w:rPr>
          <w:rFonts w:eastAsia="Arial"/>
          <w:sz w:val="24"/>
          <w:szCs w:val="24"/>
        </w:rPr>
        <w:t>The attached Maintenance and Inspection Checklist shall be used to conduct inspections monthly (or as needed), identify needed maintenance, and record maintenance that is conducted.</w:t>
      </w:r>
    </w:p>
    <w:p w14:paraId="5255AF39" w14:textId="77777777" w:rsidR="007D4FBC" w:rsidRPr="00322750" w:rsidRDefault="007D4FBC" w:rsidP="00E85E81">
      <w:pPr>
        <w:spacing w:line="360" w:lineRule="auto"/>
        <w:rPr>
          <w:sz w:val="24"/>
          <w:szCs w:val="24"/>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0"/>
        <w:gridCol w:w="4800"/>
        <w:gridCol w:w="3229"/>
      </w:tblGrid>
      <w:tr w:rsidR="00E85E81" w:rsidRPr="00322750" w14:paraId="50C29B18" w14:textId="77777777" w:rsidTr="00872812">
        <w:trPr>
          <w:trHeight w:hRule="exact" w:val="1000"/>
        </w:trPr>
        <w:tc>
          <w:tcPr>
            <w:tcW w:w="8719" w:type="dxa"/>
            <w:gridSpan w:val="3"/>
          </w:tcPr>
          <w:p w14:paraId="1290E712" w14:textId="77777777" w:rsidR="00F463A6" w:rsidRDefault="00F463A6" w:rsidP="00C0628A">
            <w:pPr>
              <w:pStyle w:val="TableParagraph"/>
              <w:spacing w:before="40"/>
              <w:ind w:left="1483" w:right="1186"/>
              <w:jc w:val="center"/>
              <w:rPr>
                <w:rFonts w:ascii="Times New Roman" w:hAnsi="Times New Roman" w:cs="Times New Roman"/>
                <w:b/>
                <w:sz w:val="24"/>
                <w:szCs w:val="24"/>
              </w:rPr>
            </w:pPr>
          </w:p>
          <w:p w14:paraId="16191477" w14:textId="1E7F3E97" w:rsidR="00DB649D" w:rsidRPr="00322750" w:rsidRDefault="00E85E81" w:rsidP="00C0628A">
            <w:pPr>
              <w:pStyle w:val="TableParagraph"/>
              <w:spacing w:before="40"/>
              <w:ind w:left="1483" w:right="1186"/>
              <w:jc w:val="center"/>
              <w:rPr>
                <w:rFonts w:ascii="Times New Roman" w:hAnsi="Times New Roman" w:cs="Times New Roman"/>
                <w:b/>
                <w:sz w:val="24"/>
                <w:szCs w:val="24"/>
              </w:rPr>
            </w:pPr>
            <w:r w:rsidRPr="00322750">
              <w:rPr>
                <w:rFonts w:ascii="Times New Roman" w:hAnsi="Times New Roman" w:cs="Times New Roman"/>
                <w:b/>
                <w:sz w:val="24"/>
                <w:szCs w:val="24"/>
              </w:rPr>
              <w:t xml:space="preserve">Routine Maintenance Activities for Bioretention </w:t>
            </w:r>
            <w:r w:rsidR="00C0628A" w:rsidRPr="00322750">
              <w:rPr>
                <w:rFonts w:ascii="Times New Roman" w:hAnsi="Times New Roman" w:cs="Times New Roman"/>
                <w:b/>
                <w:sz w:val="24"/>
                <w:szCs w:val="24"/>
              </w:rPr>
              <w:t>Features</w:t>
            </w:r>
          </w:p>
          <w:p w14:paraId="5B32E8BA" w14:textId="77777777" w:rsidR="00DB649D" w:rsidRPr="00322750" w:rsidRDefault="00DB649D" w:rsidP="001D3075">
            <w:pPr>
              <w:pStyle w:val="TableParagraph"/>
              <w:spacing w:before="40"/>
              <w:ind w:left="1483" w:right="1484"/>
              <w:jc w:val="center"/>
              <w:rPr>
                <w:rFonts w:ascii="Times New Roman" w:hAnsi="Times New Roman" w:cs="Times New Roman"/>
                <w:b/>
                <w:sz w:val="24"/>
                <w:szCs w:val="24"/>
              </w:rPr>
            </w:pPr>
          </w:p>
          <w:p w14:paraId="4B171D0F" w14:textId="77777777" w:rsidR="00DB649D" w:rsidRPr="00322750" w:rsidRDefault="00DB649D" w:rsidP="001D3075">
            <w:pPr>
              <w:pStyle w:val="TableParagraph"/>
              <w:spacing w:before="40"/>
              <w:ind w:left="1483" w:right="1484"/>
              <w:jc w:val="center"/>
              <w:rPr>
                <w:rFonts w:ascii="Times New Roman" w:hAnsi="Times New Roman" w:cs="Times New Roman"/>
                <w:b/>
                <w:sz w:val="24"/>
                <w:szCs w:val="24"/>
              </w:rPr>
            </w:pPr>
          </w:p>
        </w:tc>
      </w:tr>
      <w:tr w:rsidR="00E85E81" w:rsidRPr="00322750" w14:paraId="4075CFB0" w14:textId="77777777" w:rsidTr="00461D92">
        <w:trPr>
          <w:trHeight w:hRule="exact" w:val="712"/>
        </w:trPr>
        <w:tc>
          <w:tcPr>
            <w:tcW w:w="690" w:type="dxa"/>
          </w:tcPr>
          <w:p w14:paraId="54C4CEF8" w14:textId="77777777" w:rsidR="00E85E81" w:rsidRPr="00322750" w:rsidRDefault="00E85E81" w:rsidP="001D3075">
            <w:pPr>
              <w:pStyle w:val="TableParagraph"/>
              <w:spacing w:before="37"/>
              <w:ind w:left="144" w:right="145"/>
              <w:jc w:val="center"/>
              <w:rPr>
                <w:rFonts w:ascii="Times New Roman" w:hAnsi="Times New Roman" w:cs="Times New Roman"/>
                <w:b/>
                <w:sz w:val="24"/>
                <w:szCs w:val="24"/>
              </w:rPr>
            </w:pPr>
            <w:r w:rsidRPr="00322750">
              <w:rPr>
                <w:rFonts w:ascii="Times New Roman" w:hAnsi="Times New Roman" w:cs="Times New Roman"/>
                <w:b/>
                <w:sz w:val="24"/>
                <w:szCs w:val="24"/>
              </w:rPr>
              <w:t>No.</w:t>
            </w:r>
          </w:p>
        </w:tc>
        <w:tc>
          <w:tcPr>
            <w:tcW w:w="4800" w:type="dxa"/>
          </w:tcPr>
          <w:p w14:paraId="1D44E579" w14:textId="77777777" w:rsidR="00E85E81" w:rsidRPr="00322750" w:rsidRDefault="00E85E81" w:rsidP="00C0628A">
            <w:pPr>
              <w:pStyle w:val="TableParagraph"/>
              <w:spacing w:before="37"/>
              <w:ind w:left="1628" w:right="1200"/>
              <w:jc w:val="center"/>
              <w:rPr>
                <w:rFonts w:ascii="Times New Roman" w:hAnsi="Times New Roman" w:cs="Times New Roman"/>
                <w:b/>
                <w:sz w:val="24"/>
                <w:szCs w:val="24"/>
              </w:rPr>
            </w:pPr>
            <w:r w:rsidRPr="00322750">
              <w:rPr>
                <w:rFonts w:ascii="Times New Roman" w:hAnsi="Times New Roman" w:cs="Times New Roman"/>
                <w:b/>
                <w:sz w:val="24"/>
                <w:szCs w:val="24"/>
              </w:rPr>
              <w:t>Maintenance Task</w:t>
            </w:r>
          </w:p>
        </w:tc>
        <w:tc>
          <w:tcPr>
            <w:tcW w:w="3229" w:type="dxa"/>
          </w:tcPr>
          <w:p w14:paraId="77242394" w14:textId="77777777" w:rsidR="00E85E81" w:rsidRPr="00322750" w:rsidRDefault="00E85E81" w:rsidP="00C0628A">
            <w:pPr>
              <w:pStyle w:val="TableParagraph"/>
              <w:spacing w:before="37"/>
              <w:ind w:left="600"/>
              <w:rPr>
                <w:rFonts w:ascii="Times New Roman" w:hAnsi="Times New Roman" w:cs="Times New Roman"/>
                <w:b/>
                <w:sz w:val="24"/>
                <w:szCs w:val="24"/>
              </w:rPr>
            </w:pPr>
            <w:r w:rsidRPr="00322750">
              <w:rPr>
                <w:rFonts w:ascii="Times New Roman" w:hAnsi="Times New Roman" w:cs="Times New Roman"/>
                <w:b/>
                <w:sz w:val="24"/>
                <w:szCs w:val="24"/>
              </w:rPr>
              <w:t>Frequency of Task</w:t>
            </w:r>
          </w:p>
        </w:tc>
      </w:tr>
      <w:tr w:rsidR="00E85E81" w:rsidRPr="00322750" w14:paraId="33917F94" w14:textId="77777777" w:rsidTr="00461D92">
        <w:trPr>
          <w:trHeight w:hRule="exact" w:val="1063"/>
        </w:trPr>
        <w:tc>
          <w:tcPr>
            <w:tcW w:w="690" w:type="dxa"/>
          </w:tcPr>
          <w:p w14:paraId="02AD7493" w14:textId="77777777" w:rsidR="00E85E81" w:rsidRPr="00322750" w:rsidRDefault="00E85E81" w:rsidP="001D3075">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1</w:t>
            </w:r>
          </w:p>
        </w:tc>
        <w:tc>
          <w:tcPr>
            <w:tcW w:w="4800" w:type="dxa"/>
          </w:tcPr>
          <w:p w14:paraId="535DD284" w14:textId="4859D307" w:rsidR="00E85E81" w:rsidRPr="00322750" w:rsidRDefault="00E85E81" w:rsidP="001D3075">
            <w:pPr>
              <w:pStyle w:val="TableParagraph"/>
              <w:spacing w:before="37"/>
              <w:ind w:left="103" w:right="124"/>
              <w:rPr>
                <w:rFonts w:ascii="Times New Roman" w:hAnsi="Times New Roman" w:cs="Times New Roman"/>
                <w:sz w:val="24"/>
                <w:szCs w:val="24"/>
              </w:rPr>
            </w:pPr>
            <w:r w:rsidRPr="00322750">
              <w:rPr>
                <w:rFonts w:ascii="Times New Roman" w:hAnsi="Times New Roman" w:cs="Times New Roman"/>
                <w:sz w:val="24"/>
                <w:szCs w:val="24"/>
              </w:rPr>
              <w:t>Remove obstructions, weeds, debris</w:t>
            </w:r>
            <w:r w:rsidR="00691B88" w:rsidRPr="00322750">
              <w:rPr>
                <w:rFonts w:ascii="Times New Roman" w:hAnsi="Times New Roman" w:cs="Times New Roman"/>
                <w:sz w:val="24"/>
                <w:szCs w:val="24"/>
              </w:rPr>
              <w:t>,</w:t>
            </w:r>
            <w:r w:rsidRPr="00322750">
              <w:rPr>
                <w:rFonts w:ascii="Times New Roman" w:hAnsi="Times New Roman" w:cs="Times New Roman"/>
                <w:sz w:val="24"/>
                <w:szCs w:val="24"/>
              </w:rPr>
              <w:t xml:space="preserve"> and trash from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bioretention area and its inlets and outlets; and dispose of properly.</w:t>
            </w:r>
          </w:p>
        </w:tc>
        <w:tc>
          <w:tcPr>
            <w:tcW w:w="3229" w:type="dxa"/>
          </w:tcPr>
          <w:p w14:paraId="5161E4C0" w14:textId="77777777" w:rsidR="00E85E81" w:rsidRPr="00322750" w:rsidRDefault="00E85E81" w:rsidP="001D3075">
            <w:pPr>
              <w:pStyle w:val="TableParagraph"/>
              <w:spacing w:before="37"/>
              <w:ind w:left="103" w:right="295"/>
              <w:rPr>
                <w:rFonts w:ascii="Times New Roman" w:hAnsi="Times New Roman" w:cs="Times New Roman"/>
                <w:sz w:val="24"/>
                <w:szCs w:val="24"/>
              </w:rPr>
            </w:pPr>
            <w:r w:rsidRPr="00322750">
              <w:rPr>
                <w:rFonts w:ascii="Times New Roman" w:hAnsi="Times New Roman" w:cs="Times New Roman"/>
                <w:sz w:val="24"/>
                <w:szCs w:val="24"/>
              </w:rPr>
              <w:t>Quarterly, or as needed after storm events</w:t>
            </w:r>
          </w:p>
        </w:tc>
      </w:tr>
      <w:tr w:rsidR="00E85E81" w:rsidRPr="00322750" w14:paraId="4A7EE8E3" w14:textId="77777777" w:rsidTr="00461D92">
        <w:trPr>
          <w:trHeight w:hRule="exact" w:val="1270"/>
        </w:trPr>
        <w:tc>
          <w:tcPr>
            <w:tcW w:w="690" w:type="dxa"/>
          </w:tcPr>
          <w:p w14:paraId="6FD824D5" w14:textId="77777777" w:rsidR="00E85E81" w:rsidRPr="00322750" w:rsidRDefault="00E85E81" w:rsidP="001D3075">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2</w:t>
            </w:r>
          </w:p>
        </w:tc>
        <w:tc>
          <w:tcPr>
            <w:tcW w:w="4800" w:type="dxa"/>
          </w:tcPr>
          <w:p w14:paraId="5209F7F0" w14:textId="77777777" w:rsidR="00E85E81" w:rsidRPr="00322750" w:rsidRDefault="00E85E81" w:rsidP="001D3075">
            <w:pPr>
              <w:pStyle w:val="TableParagraph"/>
              <w:spacing w:before="37"/>
              <w:ind w:left="103" w:right="303"/>
              <w:jc w:val="both"/>
              <w:rPr>
                <w:rFonts w:ascii="Times New Roman" w:hAnsi="Times New Roman" w:cs="Times New Roman"/>
                <w:sz w:val="24"/>
                <w:szCs w:val="24"/>
              </w:rPr>
            </w:pPr>
            <w:r w:rsidRPr="00322750">
              <w:rPr>
                <w:rFonts w:ascii="Times New Roman" w:hAnsi="Times New Roman" w:cs="Times New Roman"/>
                <w:sz w:val="24"/>
                <w:szCs w:val="24"/>
              </w:rPr>
              <w:t>Inspect bioretention area for standing water. If standing water does not drain within 2-3 days, till and replace the surface biotreatment soil with the approved soil mix and replant.</w:t>
            </w:r>
          </w:p>
        </w:tc>
        <w:tc>
          <w:tcPr>
            <w:tcW w:w="3229" w:type="dxa"/>
          </w:tcPr>
          <w:p w14:paraId="63799611" w14:textId="77777777" w:rsidR="00E85E81" w:rsidRPr="00322750" w:rsidRDefault="00E85E81" w:rsidP="001D3075">
            <w:pPr>
              <w:pStyle w:val="TableParagraph"/>
              <w:spacing w:before="37"/>
              <w:ind w:left="103" w:right="295"/>
              <w:rPr>
                <w:rFonts w:ascii="Times New Roman" w:hAnsi="Times New Roman" w:cs="Times New Roman"/>
                <w:sz w:val="24"/>
                <w:szCs w:val="24"/>
              </w:rPr>
            </w:pPr>
            <w:r w:rsidRPr="00322750">
              <w:rPr>
                <w:rFonts w:ascii="Times New Roman" w:hAnsi="Times New Roman" w:cs="Times New Roman"/>
                <w:sz w:val="24"/>
                <w:szCs w:val="24"/>
              </w:rPr>
              <w:t>Quarterly, or as needed after storm events</w:t>
            </w:r>
          </w:p>
        </w:tc>
      </w:tr>
      <w:tr w:rsidR="00E85E81" w:rsidRPr="00322750" w14:paraId="1100D7F4" w14:textId="77777777" w:rsidTr="00461D92">
        <w:trPr>
          <w:trHeight w:hRule="exact" w:val="937"/>
        </w:trPr>
        <w:tc>
          <w:tcPr>
            <w:tcW w:w="690" w:type="dxa"/>
          </w:tcPr>
          <w:p w14:paraId="01B916B9" w14:textId="77777777" w:rsidR="00E85E81" w:rsidRPr="00322750" w:rsidRDefault="00E85E81" w:rsidP="001D3075">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3</w:t>
            </w:r>
          </w:p>
        </w:tc>
        <w:tc>
          <w:tcPr>
            <w:tcW w:w="4800" w:type="dxa"/>
          </w:tcPr>
          <w:p w14:paraId="34A96AE9" w14:textId="77777777" w:rsidR="00E85E81" w:rsidRPr="00322750" w:rsidRDefault="00E85E81" w:rsidP="001D3075">
            <w:pPr>
              <w:pStyle w:val="TableParagraph"/>
              <w:spacing w:before="37"/>
              <w:ind w:left="103" w:right="184"/>
              <w:rPr>
                <w:rFonts w:ascii="Times New Roman" w:hAnsi="Times New Roman" w:cs="Times New Roman"/>
                <w:sz w:val="24"/>
                <w:szCs w:val="24"/>
              </w:rPr>
            </w:pPr>
            <w:r w:rsidRPr="00322750">
              <w:rPr>
                <w:rFonts w:ascii="Times New Roman" w:hAnsi="Times New Roman" w:cs="Times New Roman"/>
                <w:sz w:val="24"/>
                <w:szCs w:val="24"/>
              </w:rPr>
              <w:t>Check underdrains for clogging. Use the cleanout riser to clean any clogged underdrains.</w:t>
            </w:r>
          </w:p>
        </w:tc>
        <w:tc>
          <w:tcPr>
            <w:tcW w:w="3229" w:type="dxa"/>
          </w:tcPr>
          <w:p w14:paraId="62772CDC" w14:textId="77777777" w:rsidR="00E85E81" w:rsidRPr="00322750" w:rsidRDefault="00E85E81" w:rsidP="001D3075">
            <w:pPr>
              <w:pStyle w:val="TableParagraph"/>
              <w:spacing w:before="37"/>
              <w:ind w:left="103" w:right="295"/>
              <w:rPr>
                <w:rFonts w:ascii="Times New Roman" w:hAnsi="Times New Roman" w:cs="Times New Roman"/>
                <w:sz w:val="24"/>
                <w:szCs w:val="24"/>
              </w:rPr>
            </w:pPr>
            <w:r w:rsidRPr="00322750">
              <w:rPr>
                <w:rFonts w:ascii="Times New Roman" w:hAnsi="Times New Roman" w:cs="Times New Roman"/>
                <w:sz w:val="24"/>
                <w:szCs w:val="24"/>
              </w:rPr>
              <w:t>Quarterly, or as needed after storm events</w:t>
            </w:r>
          </w:p>
        </w:tc>
      </w:tr>
      <w:tr w:rsidR="00E85E81" w:rsidRPr="00322750" w14:paraId="3C182A15" w14:textId="77777777" w:rsidTr="00461D92">
        <w:trPr>
          <w:trHeight w:hRule="exact" w:val="847"/>
        </w:trPr>
        <w:tc>
          <w:tcPr>
            <w:tcW w:w="690" w:type="dxa"/>
          </w:tcPr>
          <w:p w14:paraId="686971EC" w14:textId="77777777" w:rsidR="00E85E81" w:rsidRPr="00322750" w:rsidRDefault="00E85E81" w:rsidP="001D3075">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4</w:t>
            </w:r>
          </w:p>
        </w:tc>
        <w:tc>
          <w:tcPr>
            <w:tcW w:w="4800" w:type="dxa"/>
          </w:tcPr>
          <w:p w14:paraId="3044531C" w14:textId="77777777" w:rsidR="00E85E81" w:rsidRPr="00322750" w:rsidRDefault="00E85E81" w:rsidP="001D3075">
            <w:pPr>
              <w:pStyle w:val="TableParagraph"/>
              <w:ind w:left="103" w:right="124"/>
              <w:rPr>
                <w:rFonts w:ascii="Times New Roman" w:hAnsi="Times New Roman" w:cs="Times New Roman"/>
                <w:sz w:val="24"/>
                <w:szCs w:val="24"/>
              </w:rPr>
            </w:pPr>
            <w:r w:rsidRPr="00322750">
              <w:rPr>
                <w:rFonts w:ascii="Times New Roman" w:hAnsi="Times New Roman" w:cs="Times New Roman"/>
                <w:sz w:val="24"/>
                <w:szCs w:val="24"/>
              </w:rPr>
              <w:t>Maintain the irrigation system and ensure that plants are receiving the correct amount of water (if applicable).</w:t>
            </w:r>
          </w:p>
        </w:tc>
        <w:tc>
          <w:tcPr>
            <w:tcW w:w="3229" w:type="dxa"/>
          </w:tcPr>
          <w:p w14:paraId="483533FC" w14:textId="77777777" w:rsidR="00E85E81" w:rsidRPr="00322750" w:rsidRDefault="00E85E81" w:rsidP="001D3075">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Quarterly</w:t>
            </w:r>
          </w:p>
        </w:tc>
      </w:tr>
      <w:tr w:rsidR="00E85E81" w:rsidRPr="00322750" w14:paraId="644DC890" w14:textId="77777777" w:rsidTr="00461D92">
        <w:trPr>
          <w:trHeight w:hRule="exact" w:val="1198"/>
        </w:trPr>
        <w:tc>
          <w:tcPr>
            <w:tcW w:w="690" w:type="dxa"/>
          </w:tcPr>
          <w:p w14:paraId="061331D0" w14:textId="77777777" w:rsidR="00E85E81" w:rsidRPr="00322750" w:rsidRDefault="00E85E81" w:rsidP="001D3075">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5</w:t>
            </w:r>
          </w:p>
        </w:tc>
        <w:tc>
          <w:tcPr>
            <w:tcW w:w="4800" w:type="dxa"/>
          </w:tcPr>
          <w:p w14:paraId="296AA54C" w14:textId="77777777" w:rsidR="00E85E81" w:rsidRPr="00322750" w:rsidRDefault="00E85E81" w:rsidP="001D3075">
            <w:pPr>
              <w:pStyle w:val="TableParagraph"/>
              <w:ind w:left="103" w:right="102"/>
              <w:jc w:val="both"/>
              <w:rPr>
                <w:rFonts w:ascii="Times New Roman" w:hAnsi="Times New Roman" w:cs="Times New Roman"/>
                <w:sz w:val="24"/>
                <w:szCs w:val="24"/>
              </w:rPr>
            </w:pPr>
            <w:r w:rsidRPr="00322750">
              <w:rPr>
                <w:rFonts w:ascii="Times New Roman" w:hAnsi="Times New Roman" w:cs="Times New Roman"/>
                <w:sz w:val="24"/>
                <w:szCs w:val="24"/>
              </w:rPr>
              <w:t xml:space="preserve">Ensure that the vegetation is healthy and dense </w:t>
            </w:r>
            <w:r w:rsidR="00285B4A" w:rsidRPr="00322750">
              <w:rPr>
                <w:rFonts w:ascii="Times New Roman" w:hAnsi="Times New Roman" w:cs="Times New Roman"/>
                <w:sz w:val="24"/>
                <w:szCs w:val="24"/>
              </w:rPr>
              <w:t>enough to</w:t>
            </w:r>
            <w:r w:rsidRPr="00322750">
              <w:rPr>
                <w:rFonts w:ascii="Times New Roman" w:hAnsi="Times New Roman" w:cs="Times New Roman"/>
                <w:sz w:val="24"/>
                <w:szCs w:val="24"/>
              </w:rPr>
              <w:t xml:space="preserve"> provide filtering and protect soils from erosion. Prune and weed the bioretention area. Remove and/or replace any dead</w:t>
            </w:r>
            <w:r w:rsidRPr="00322750">
              <w:rPr>
                <w:rFonts w:ascii="Times New Roman" w:hAnsi="Times New Roman" w:cs="Times New Roman"/>
                <w:spacing w:val="-9"/>
                <w:sz w:val="24"/>
                <w:szCs w:val="24"/>
              </w:rPr>
              <w:t xml:space="preserve"> </w:t>
            </w:r>
            <w:r w:rsidRPr="00322750">
              <w:rPr>
                <w:rFonts w:ascii="Times New Roman" w:hAnsi="Times New Roman" w:cs="Times New Roman"/>
                <w:sz w:val="24"/>
                <w:szCs w:val="24"/>
              </w:rPr>
              <w:t>plants.</w:t>
            </w:r>
          </w:p>
        </w:tc>
        <w:tc>
          <w:tcPr>
            <w:tcW w:w="3229" w:type="dxa"/>
          </w:tcPr>
          <w:p w14:paraId="7B5418F1" w14:textId="77777777" w:rsidR="00E85E81" w:rsidRPr="00322750" w:rsidRDefault="00E85E81" w:rsidP="001D3075">
            <w:pPr>
              <w:pStyle w:val="TableParagraph"/>
              <w:spacing w:before="37"/>
              <w:ind w:left="103" w:right="534"/>
              <w:rPr>
                <w:rFonts w:ascii="Times New Roman" w:hAnsi="Times New Roman" w:cs="Times New Roman"/>
                <w:sz w:val="24"/>
                <w:szCs w:val="24"/>
              </w:rPr>
            </w:pPr>
            <w:r w:rsidRPr="00322750">
              <w:rPr>
                <w:rFonts w:ascii="Times New Roman" w:hAnsi="Times New Roman" w:cs="Times New Roman"/>
                <w:sz w:val="24"/>
                <w:szCs w:val="24"/>
              </w:rPr>
              <w:t>Annually, before the wet season begins</w:t>
            </w:r>
          </w:p>
        </w:tc>
      </w:tr>
      <w:tr w:rsidR="00E85E81" w:rsidRPr="00322750" w14:paraId="7A38B798" w14:textId="77777777" w:rsidTr="00461D92">
        <w:trPr>
          <w:trHeight w:hRule="exact" w:val="955"/>
        </w:trPr>
        <w:tc>
          <w:tcPr>
            <w:tcW w:w="690" w:type="dxa"/>
          </w:tcPr>
          <w:p w14:paraId="171435A0" w14:textId="77777777" w:rsidR="00E85E81" w:rsidRPr="00322750" w:rsidRDefault="00E85E81" w:rsidP="001D3075">
            <w:pPr>
              <w:pStyle w:val="TableParagraph"/>
              <w:spacing w:before="40"/>
              <w:jc w:val="center"/>
              <w:rPr>
                <w:rFonts w:ascii="Times New Roman" w:hAnsi="Times New Roman" w:cs="Times New Roman"/>
                <w:sz w:val="24"/>
                <w:szCs w:val="24"/>
              </w:rPr>
            </w:pPr>
            <w:r w:rsidRPr="00322750">
              <w:rPr>
                <w:rFonts w:ascii="Times New Roman" w:hAnsi="Times New Roman" w:cs="Times New Roman"/>
                <w:sz w:val="24"/>
                <w:szCs w:val="24"/>
              </w:rPr>
              <w:t>6</w:t>
            </w:r>
          </w:p>
        </w:tc>
        <w:tc>
          <w:tcPr>
            <w:tcW w:w="4800" w:type="dxa"/>
          </w:tcPr>
          <w:p w14:paraId="7D59F185" w14:textId="77777777" w:rsidR="00E85E81" w:rsidRPr="00322750" w:rsidRDefault="00E85E81" w:rsidP="001D3075">
            <w:pPr>
              <w:pStyle w:val="TableParagraph"/>
              <w:ind w:left="103" w:right="102"/>
              <w:jc w:val="both"/>
              <w:rPr>
                <w:rFonts w:ascii="Times New Roman" w:hAnsi="Times New Roman" w:cs="Times New Roman"/>
                <w:sz w:val="24"/>
                <w:szCs w:val="24"/>
              </w:rPr>
            </w:pPr>
            <w:r w:rsidRPr="00322750">
              <w:rPr>
                <w:rFonts w:ascii="Times New Roman" w:hAnsi="Times New Roman" w:cs="Times New Roman"/>
                <w:sz w:val="24"/>
                <w:szCs w:val="24"/>
              </w:rPr>
              <w:t>Use compost and other natural soil amendments and fertilizers instead of synthetic fertilizers, especially if the system uses an underdrain.</w:t>
            </w:r>
          </w:p>
        </w:tc>
        <w:tc>
          <w:tcPr>
            <w:tcW w:w="3229" w:type="dxa"/>
          </w:tcPr>
          <w:p w14:paraId="7E937692" w14:textId="77777777" w:rsidR="00E85E81" w:rsidRPr="00322750" w:rsidRDefault="00E85E81" w:rsidP="001D3075">
            <w:pPr>
              <w:pStyle w:val="TableParagraph"/>
              <w:spacing w:before="38"/>
              <w:ind w:left="103" w:right="534"/>
              <w:rPr>
                <w:rFonts w:ascii="Times New Roman" w:hAnsi="Times New Roman" w:cs="Times New Roman"/>
                <w:sz w:val="24"/>
                <w:szCs w:val="24"/>
              </w:rPr>
            </w:pPr>
            <w:r w:rsidRPr="00322750">
              <w:rPr>
                <w:rFonts w:ascii="Times New Roman" w:hAnsi="Times New Roman" w:cs="Times New Roman"/>
                <w:sz w:val="24"/>
                <w:szCs w:val="24"/>
              </w:rPr>
              <w:t>Annually, before the wet season begins</w:t>
            </w:r>
          </w:p>
        </w:tc>
      </w:tr>
      <w:tr w:rsidR="00E85E81" w:rsidRPr="00322750" w14:paraId="61DA2CA4" w14:textId="77777777" w:rsidTr="00461D92">
        <w:trPr>
          <w:trHeight w:hRule="exact" w:val="1450"/>
        </w:trPr>
        <w:tc>
          <w:tcPr>
            <w:tcW w:w="690" w:type="dxa"/>
          </w:tcPr>
          <w:p w14:paraId="6CE84C76" w14:textId="77777777" w:rsidR="00E85E81" w:rsidRPr="00322750" w:rsidRDefault="00E85E81" w:rsidP="001D3075">
            <w:pPr>
              <w:pStyle w:val="TableParagraph"/>
              <w:spacing w:before="40"/>
              <w:jc w:val="center"/>
              <w:rPr>
                <w:rFonts w:ascii="Times New Roman" w:hAnsi="Times New Roman" w:cs="Times New Roman"/>
                <w:sz w:val="24"/>
                <w:szCs w:val="24"/>
              </w:rPr>
            </w:pPr>
            <w:r w:rsidRPr="00322750">
              <w:rPr>
                <w:rFonts w:ascii="Times New Roman" w:hAnsi="Times New Roman" w:cs="Times New Roman"/>
                <w:sz w:val="24"/>
                <w:szCs w:val="24"/>
              </w:rPr>
              <w:t>7</w:t>
            </w:r>
          </w:p>
        </w:tc>
        <w:tc>
          <w:tcPr>
            <w:tcW w:w="4800" w:type="dxa"/>
          </w:tcPr>
          <w:p w14:paraId="26CA29A7" w14:textId="39019267" w:rsidR="00E85E81" w:rsidRPr="00322750" w:rsidRDefault="00E85E81" w:rsidP="001D3075">
            <w:pPr>
              <w:pStyle w:val="TableParagraph"/>
              <w:spacing w:before="38"/>
              <w:ind w:left="103" w:right="135"/>
              <w:rPr>
                <w:rFonts w:ascii="Times New Roman" w:hAnsi="Times New Roman" w:cs="Times New Roman"/>
                <w:sz w:val="24"/>
                <w:szCs w:val="24"/>
              </w:rPr>
            </w:pPr>
            <w:r w:rsidRPr="00322750">
              <w:rPr>
                <w:rFonts w:ascii="Times New Roman" w:hAnsi="Times New Roman" w:cs="Times New Roman"/>
                <w:sz w:val="24"/>
                <w:szCs w:val="24"/>
              </w:rPr>
              <w:t xml:space="preserve">Check that mulch is at appropriate depth (2 - 3 inches per soil specifications) and replenish as necessary before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wet season begins. It is recommended that 2” – 3” of arbor mulch be reapplied every year.</w:t>
            </w:r>
          </w:p>
        </w:tc>
        <w:tc>
          <w:tcPr>
            <w:tcW w:w="3229" w:type="dxa"/>
          </w:tcPr>
          <w:p w14:paraId="34ACBCF7" w14:textId="77777777" w:rsidR="00E85E81" w:rsidRPr="00322750" w:rsidRDefault="00E85E81" w:rsidP="001D3075">
            <w:pPr>
              <w:pStyle w:val="TableParagraph"/>
              <w:spacing w:before="38"/>
              <w:ind w:left="103" w:right="534"/>
              <w:rPr>
                <w:rFonts w:ascii="Times New Roman" w:hAnsi="Times New Roman" w:cs="Times New Roman"/>
                <w:sz w:val="24"/>
                <w:szCs w:val="24"/>
              </w:rPr>
            </w:pPr>
            <w:r w:rsidRPr="00322750">
              <w:rPr>
                <w:rFonts w:ascii="Times New Roman" w:hAnsi="Times New Roman" w:cs="Times New Roman"/>
                <w:sz w:val="24"/>
                <w:szCs w:val="24"/>
              </w:rPr>
              <w:t>Annually, before the wet season begins</w:t>
            </w:r>
          </w:p>
        </w:tc>
      </w:tr>
      <w:tr w:rsidR="00E85E81" w:rsidRPr="00322750" w14:paraId="052C7B07" w14:textId="77777777" w:rsidTr="00461D92">
        <w:trPr>
          <w:trHeight w:hRule="exact" w:val="1162"/>
        </w:trPr>
        <w:tc>
          <w:tcPr>
            <w:tcW w:w="690" w:type="dxa"/>
          </w:tcPr>
          <w:p w14:paraId="09EF726A" w14:textId="77777777" w:rsidR="00E85E81" w:rsidRPr="00322750" w:rsidRDefault="00E85E81" w:rsidP="001D3075">
            <w:pPr>
              <w:pStyle w:val="TableParagraph"/>
              <w:spacing w:before="40"/>
              <w:jc w:val="center"/>
              <w:rPr>
                <w:rFonts w:ascii="Times New Roman" w:hAnsi="Times New Roman" w:cs="Times New Roman"/>
                <w:sz w:val="24"/>
                <w:szCs w:val="24"/>
              </w:rPr>
            </w:pPr>
            <w:r w:rsidRPr="00322750">
              <w:rPr>
                <w:rFonts w:ascii="Times New Roman" w:hAnsi="Times New Roman" w:cs="Times New Roman"/>
                <w:sz w:val="24"/>
                <w:szCs w:val="24"/>
              </w:rPr>
              <w:lastRenderedPageBreak/>
              <w:t>8</w:t>
            </w:r>
          </w:p>
        </w:tc>
        <w:tc>
          <w:tcPr>
            <w:tcW w:w="4800" w:type="dxa"/>
          </w:tcPr>
          <w:p w14:paraId="4204F006" w14:textId="77777777" w:rsidR="00E85E81" w:rsidRPr="00322750" w:rsidRDefault="00E85E81" w:rsidP="001D3075">
            <w:pPr>
              <w:pStyle w:val="TableParagraph"/>
              <w:spacing w:before="38"/>
              <w:ind w:left="103" w:right="311"/>
              <w:jc w:val="both"/>
              <w:rPr>
                <w:rFonts w:ascii="Times New Roman" w:hAnsi="Times New Roman" w:cs="Times New Roman"/>
                <w:sz w:val="24"/>
                <w:szCs w:val="24"/>
              </w:rPr>
            </w:pPr>
            <w:r w:rsidRPr="00322750">
              <w:rPr>
                <w:rFonts w:ascii="Times New Roman" w:hAnsi="Times New Roman" w:cs="Times New Roman"/>
                <w:sz w:val="24"/>
                <w:szCs w:val="24"/>
              </w:rPr>
              <w:t>Inspect the energy dissipation at the inlet to ensure it is functioning adequately, and that there is no scour of the surface mulch. Remove accumulated sediment.</w:t>
            </w:r>
          </w:p>
        </w:tc>
        <w:tc>
          <w:tcPr>
            <w:tcW w:w="3229" w:type="dxa"/>
          </w:tcPr>
          <w:p w14:paraId="5278F3C4" w14:textId="77777777" w:rsidR="00E85E81" w:rsidRPr="00322750" w:rsidRDefault="00E85E81" w:rsidP="001D3075">
            <w:pPr>
              <w:pStyle w:val="TableParagraph"/>
              <w:spacing w:before="38"/>
              <w:ind w:left="103" w:right="534"/>
              <w:rPr>
                <w:rFonts w:ascii="Times New Roman" w:hAnsi="Times New Roman" w:cs="Times New Roman"/>
                <w:sz w:val="24"/>
                <w:szCs w:val="24"/>
              </w:rPr>
            </w:pPr>
            <w:r w:rsidRPr="00322750">
              <w:rPr>
                <w:rFonts w:ascii="Times New Roman" w:hAnsi="Times New Roman" w:cs="Times New Roman"/>
                <w:sz w:val="24"/>
                <w:szCs w:val="24"/>
              </w:rPr>
              <w:t>Annually, before the wet season begins</w:t>
            </w:r>
          </w:p>
        </w:tc>
      </w:tr>
      <w:tr w:rsidR="00E85E81" w:rsidRPr="00322750" w14:paraId="13F4E6F5" w14:textId="77777777" w:rsidTr="00461D92">
        <w:trPr>
          <w:trHeight w:hRule="exact" w:val="955"/>
        </w:trPr>
        <w:tc>
          <w:tcPr>
            <w:tcW w:w="690" w:type="dxa"/>
            <w:tcBorders>
              <w:top w:val="single" w:sz="4" w:space="0" w:color="000000"/>
              <w:left w:val="single" w:sz="4" w:space="0" w:color="000000"/>
              <w:bottom w:val="single" w:sz="4" w:space="0" w:color="000000"/>
              <w:right w:val="single" w:sz="4" w:space="0" w:color="000000"/>
            </w:tcBorders>
          </w:tcPr>
          <w:p w14:paraId="16786056" w14:textId="77777777" w:rsidR="00E85E81" w:rsidRPr="00322750" w:rsidRDefault="00E85E81" w:rsidP="001D3075">
            <w:pPr>
              <w:pStyle w:val="TableParagraph"/>
              <w:spacing w:before="40"/>
              <w:jc w:val="center"/>
              <w:rPr>
                <w:rFonts w:ascii="Times New Roman" w:hAnsi="Times New Roman" w:cs="Times New Roman"/>
                <w:sz w:val="24"/>
                <w:szCs w:val="24"/>
              </w:rPr>
            </w:pPr>
            <w:r w:rsidRPr="00322750">
              <w:rPr>
                <w:rFonts w:ascii="Times New Roman" w:hAnsi="Times New Roman" w:cs="Times New Roman"/>
                <w:sz w:val="24"/>
                <w:szCs w:val="24"/>
              </w:rPr>
              <w:t>9</w:t>
            </w:r>
          </w:p>
        </w:tc>
        <w:tc>
          <w:tcPr>
            <w:tcW w:w="4800" w:type="dxa"/>
            <w:tcBorders>
              <w:top w:val="single" w:sz="4" w:space="0" w:color="000000"/>
              <w:left w:val="single" w:sz="4" w:space="0" w:color="000000"/>
              <w:bottom w:val="single" w:sz="4" w:space="0" w:color="000000"/>
              <w:right w:val="single" w:sz="4" w:space="0" w:color="000000"/>
            </w:tcBorders>
          </w:tcPr>
          <w:p w14:paraId="23147DD7" w14:textId="0C5A519D" w:rsidR="00E85E81" w:rsidRPr="00322750" w:rsidRDefault="00E85E81" w:rsidP="001D3075">
            <w:pPr>
              <w:pStyle w:val="TableParagraph"/>
              <w:spacing w:before="38"/>
              <w:ind w:left="103" w:right="311"/>
              <w:jc w:val="both"/>
              <w:rPr>
                <w:rFonts w:ascii="Times New Roman" w:hAnsi="Times New Roman" w:cs="Times New Roman"/>
                <w:sz w:val="24"/>
                <w:szCs w:val="24"/>
              </w:rPr>
            </w:pPr>
            <w:r w:rsidRPr="00322750">
              <w:rPr>
                <w:rFonts w:ascii="Times New Roman" w:hAnsi="Times New Roman" w:cs="Times New Roman"/>
                <w:sz w:val="24"/>
                <w:szCs w:val="24"/>
              </w:rPr>
              <w:t xml:space="preserve">Inspect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overflow pipe to ensure that it can safely convey excess flows to a storm drain. Repair or replace damaged piping.</w:t>
            </w:r>
          </w:p>
        </w:tc>
        <w:tc>
          <w:tcPr>
            <w:tcW w:w="3229" w:type="dxa"/>
            <w:tcBorders>
              <w:top w:val="single" w:sz="4" w:space="0" w:color="000000"/>
              <w:left w:val="single" w:sz="4" w:space="0" w:color="000000"/>
              <w:bottom w:val="single" w:sz="4" w:space="0" w:color="000000"/>
              <w:right w:val="single" w:sz="4" w:space="0" w:color="000000"/>
            </w:tcBorders>
          </w:tcPr>
          <w:p w14:paraId="642C563A" w14:textId="77777777" w:rsidR="00E85E81" w:rsidRPr="00322750" w:rsidRDefault="00E85E81" w:rsidP="001D3075">
            <w:pPr>
              <w:pStyle w:val="TableParagraph"/>
              <w:spacing w:before="38"/>
              <w:ind w:left="103" w:right="534"/>
              <w:rPr>
                <w:rFonts w:ascii="Times New Roman" w:hAnsi="Times New Roman" w:cs="Times New Roman"/>
                <w:sz w:val="24"/>
                <w:szCs w:val="24"/>
              </w:rPr>
            </w:pPr>
            <w:r w:rsidRPr="00322750">
              <w:rPr>
                <w:rFonts w:ascii="Times New Roman" w:hAnsi="Times New Roman" w:cs="Times New Roman"/>
                <w:sz w:val="24"/>
                <w:szCs w:val="24"/>
              </w:rPr>
              <w:t>Annually, before the wet season begins</w:t>
            </w:r>
          </w:p>
        </w:tc>
      </w:tr>
      <w:tr w:rsidR="00E85E81" w:rsidRPr="00322750" w14:paraId="33936EE4" w14:textId="77777777" w:rsidTr="00461D92">
        <w:trPr>
          <w:trHeight w:hRule="exact" w:val="1180"/>
        </w:trPr>
        <w:tc>
          <w:tcPr>
            <w:tcW w:w="690" w:type="dxa"/>
            <w:tcBorders>
              <w:top w:val="single" w:sz="4" w:space="0" w:color="000000"/>
              <w:left w:val="single" w:sz="4" w:space="0" w:color="000000"/>
              <w:bottom w:val="single" w:sz="4" w:space="0" w:color="000000"/>
              <w:right w:val="single" w:sz="4" w:space="0" w:color="000000"/>
            </w:tcBorders>
          </w:tcPr>
          <w:p w14:paraId="354D1075" w14:textId="77777777" w:rsidR="00E85E81" w:rsidRPr="00322750" w:rsidRDefault="00E85E81" w:rsidP="001D3075">
            <w:pPr>
              <w:pStyle w:val="TableParagraph"/>
              <w:spacing w:before="40"/>
              <w:jc w:val="center"/>
              <w:rPr>
                <w:rFonts w:ascii="Times New Roman" w:hAnsi="Times New Roman" w:cs="Times New Roman"/>
                <w:sz w:val="24"/>
                <w:szCs w:val="24"/>
              </w:rPr>
            </w:pPr>
            <w:r w:rsidRPr="00322750">
              <w:rPr>
                <w:rFonts w:ascii="Times New Roman" w:hAnsi="Times New Roman" w:cs="Times New Roman"/>
                <w:sz w:val="24"/>
                <w:szCs w:val="24"/>
              </w:rPr>
              <w:t>10</w:t>
            </w:r>
          </w:p>
        </w:tc>
        <w:tc>
          <w:tcPr>
            <w:tcW w:w="4800" w:type="dxa"/>
            <w:tcBorders>
              <w:top w:val="single" w:sz="4" w:space="0" w:color="000000"/>
              <w:left w:val="single" w:sz="4" w:space="0" w:color="000000"/>
              <w:bottom w:val="single" w:sz="4" w:space="0" w:color="000000"/>
              <w:right w:val="single" w:sz="4" w:space="0" w:color="000000"/>
            </w:tcBorders>
          </w:tcPr>
          <w:p w14:paraId="687D2EF8" w14:textId="7FF99F7D" w:rsidR="00E85E81" w:rsidRPr="00322750" w:rsidRDefault="00E85E81" w:rsidP="001D3075">
            <w:pPr>
              <w:pStyle w:val="TableParagraph"/>
              <w:spacing w:before="38"/>
              <w:ind w:left="103" w:right="311"/>
              <w:jc w:val="both"/>
              <w:rPr>
                <w:rFonts w:ascii="Times New Roman" w:hAnsi="Times New Roman" w:cs="Times New Roman"/>
                <w:sz w:val="24"/>
                <w:szCs w:val="24"/>
              </w:rPr>
            </w:pPr>
            <w:r w:rsidRPr="00322750">
              <w:rPr>
                <w:rFonts w:ascii="Times New Roman" w:hAnsi="Times New Roman" w:cs="Times New Roman"/>
                <w:sz w:val="24"/>
                <w:szCs w:val="24"/>
              </w:rPr>
              <w:t>Replace biotreatment soil and mulch, if needed. Check for standing water, structural failure</w:t>
            </w:r>
            <w:r w:rsidR="00691B88" w:rsidRPr="00322750">
              <w:rPr>
                <w:rFonts w:ascii="Times New Roman" w:hAnsi="Times New Roman" w:cs="Times New Roman"/>
                <w:sz w:val="24"/>
                <w:szCs w:val="24"/>
              </w:rPr>
              <w:t>,</w:t>
            </w:r>
            <w:r w:rsidRPr="00322750">
              <w:rPr>
                <w:rFonts w:ascii="Times New Roman" w:hAnsi="Times New Roman" w:cs="Times New Roman"/>
                <w:sz w:val="24"/>
                <w:szCs w:val="24"/>
              </w:rPr>
              <w:t xml:space="preserve"> and clogged overflows. Remove trash and debris. Replace dead plants.</w:t>
            </w:r>
          </w:p>
        </w:tc>
        <w:tc>
          <w:tcPr>
            <w:tcW w:w="3229" w:type="dxa"/>
            <w:tcBorders>
              <w:top w:val="single" w:sz="4" w:space="0" w:color="000000"/>
              <w:left w:val="single" w:sz="4" w:space="0" w:color="000000"/>
              <w:bottom w:val="single" w:sz="4" w:space="0" w:color="000000"/>
              <w:right w:val="single" w:sz="4" w:space="0" w:color="000000"/>
            </w:tcBorders>
          </w:tcPr>
          <w:p w14:paraId="257FD176" w14:textId="77777777" w:rsidR="00E85E81" w:rsidRPr="00322750" w:rsidRDefault="00E85E81" w:rsidP="001D3075">
            <w:pPr>
              <w:pStyle w:val="TableParagraph"/>
              <w:spacing w:before="38"/>
              <w:ind w:left="103" w:right="534"/>
              <w:rPr>
                <w:rFonts w:ascii="Times New Roman" w:hAnsi="Times New Roman" w:cs="Times New Roman"/>
                <w:sz w:val="24"/>
                <w:szCs w:val="24"/>
              </w:rPr>
            </w:pPr>
            <w:r w:rsidRPr="00322750">
              <w:rPr>
                <w:rFonts w:ascii="Times New Roman" w:hAnsi="Times New Roman" w:cs="Times New Roman"/>
                <w:sz w:val="24"/>
                <w:szCs w:val="24"/>
              </w:rPr>
              <w:t>Annually at the end of the rainy season, and/or after large storm events</w:t>
            </w:r>
          </w:p>
        </w:tc>
      </w:tr>
      <w:tr w:rsidR="00E85E81" w:rsidRPr="00322750" w14:paraId="3E06ABE4" w14:textId="77777777" w:rsidTr="00461D92">
        <w:trPr>
          <w:trHeight w:hRule="exact" w:val="766"/>
        </w:trPr>
        <w:tc>
          <w:tcPr>
            <w:tcW w:w="690" w:type="dxa"/>
            <w:tcBorders>
              <w:top w:val="single" w:sz="4" w:space="0" w:color="000000"/>
              <w:left w:val="single" w:sz="4" w:space="0" w:color="000000"/>
              <w:bottom w:val="single" w:sz="4" w:space="0" w:color="000000"/>
              <w:right w:val="single" w:sz="4" w:space="0" w:color="000000"/>
            </w:tcBorders>
          </w:tcPr>
          <w:p w14:paraId="3A11DE32" w14:textId="77777777" w:rsidR="00E85E81" w:rsidRPr="00322750" w:rsidRDefault="00E85E81" w:rsidP="001D3075">
            <w:pPr>
              <w:pStyle w:val="TableParagraph"/>
              <w:spacing w:before="40"/>
              <w:jc w:val="center"/>
              <w:rPr>
                <w:rFonts w:ascii="Times New Roman" w:hAnsi="Times New Roman" w:cs="Times New Roman"/>
                <w:sz w:val="24"/>
                <w:szCs w:val="24"/>
              </w:rPr>
            </w:pPr>
            <w:r w:rsidRPr="00322750">
              <w:rPr>
                <w:rFonts w:ascii="Times New Roman" w:hAnsi="Times New Roman" w:cs="Times New Roman"/>
                <w:sz w:val="24"/>
                <w:szCs w:val="24"/>
              </w:rPr>
              <w:t>11</w:t>
            </w:r>
          </w:p>
        </w:tc>
        <w:tc>
          <w:tcPr>
            <w:tcW w:w="4800" w:type="dxa"/>
            <w:tcBorders>
              <w:top w:val="single" w:sz="4" w:space="0" w:color="000000"/>
              <w:left w:val="single" w:sz="4" w:space="0" w:color="000000"/>
              <w:bottom w:val="single" w:sz="4" w:space="0" w:color="000000"/>
              <w:right w:val="single" w:sz="4" w:space="0" w:color="000000"/>
            </w:tcBorders>
          </w:tcPr>
          <w:p w14:paraId="5A85F4EF" w14:textId="26688C1A" w:rsidR="00E85E81" w:rsidRPr="00322750" w:rsidRDefault="00E85E81" w:rsidP="001D3075">
            <w:pPr>
              <w:pStyle w:val="TableParagraph"/>
              <w:spacing w:before="38"/>
              <w:ind w:left="103" w:right="311"/>
              <w:jc w:val="both"/>
              <w:rPr>
                <w:rFonts w:ascii="Times New Roman" w:hAnsi="Times New Roman" w:cs="Times New Roman"/>
                <w:sz w:val="24"/>
                <w:szCs w:val="24"/>
              </w:rPr>
            </w:pPr>
            <w:r w:rsidRPr="00322750">
              <w:rPr>
                <w:rFonts w:ascii="Times New Roman" w:hAnsi="Times New Roman" w:cs="Times New Roman"/>
                <w:sz w:val="24"/>
                <w:szCs w:val="24"/>
              </w:rPr>
              <w:t xml:space="preserve">Inspect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bioretention area using the attached inspection checklist.</w:t>
            </w:r>
          </w:p>
        </w:tc>
        <w:tc>
          <w:tcPr>
            <w:tcW w:w="3229" w:type="dxa"/>
            <w:tcBorders>
              <w:top w:val="single" w:sz="4" w:space="0" w:color="000000"/>
              <w:left w:val="single" w:sz="4" w:space="0" w:color="000000"/>
              <w:bottom w:val="single" w:sz="4" w:space="0" w:color="000000"/>
              <w:right w:val="single" w:sz="4" w:space="0" w:color="000000"/>
            </w:tcBorders>
          </w:tcPr>
          <w:p w14:paraId="60126DAF" w14:textId="77777777" w:rsidR="00E85E81" w:rsidRPr="00322750" w:rsidRDefault="00E85E81" w:rsidP="001D3075">
            <w:pPr>
              <w:pStyle w:val="TableParagraph"/>
              <w:spacing w:before="38"/>
              <w:ind w:left="103" w:right="534"/>
              <w:rPr>
                <w:rFonts w:ascii="Times New Roman" w:hAnsi="Times New Roman" w:cs="Times New Roman"/>
                <w:sz w:val="24"/>
                <w:szCs w:val="24"/>
              </w:rPr>
            </w:pPr>
            <w:r w:rsidRPr="00322750">
              <w:rPr>
                <w:rFonts w:ascii="Times New Roman" w:hAnsi="Times New Roman" w:cs="Times New Roman"/>
                <w:sz w:val="24"/>
                <w:szCs w:val="24"/>
              </w:rPr>
              <w:t>Annually, before the wet season</w:t>
            </w:r>
          </w:p>
        </w:tc>
      </w:tr>
    </w:tbl>
    <w:p w14:paraId="20FD1116" w14:textId="77777777" w:rsidR="00C72055" w:rsidRPr="00322750" w:rsidRDefault="00C72055" w:rsidP="00854939">
      <w:pPr>
        <w:jc w:val="center"/>
        <w:rPr>
          <w:b/>
          <w:sz w:val="24"/>
          <w:szCs w:val="24"/>
        </w:rPr>
      </w:pPr>
    </w:p>
    <w:p w14:paraId="278548DE" w14:textId="77777777" w:rsidR="00C72055" w:rsidRPr="00322750" w:rsidRDefault="00C72055" w:rsidP="00854939">
      <w:pPr>
        <w:jc w:val="center"/>
        <w:rPr>
          <w:b/>
          <w:sz w:val="24"/>
          <w:szCs w:val="24"/>
        </w:rPr>
      </w:pPr>
    </w:p>
    <w:p w14:paraId="3D229BCC" w14:textId="4C775CBB" w:rsidR="00461D92" w:rsidRPr="00322750" w:rsidRDefault="00461D92">
      <w:pPr>
        <w:widowControl/>
        <w:autoSpaceDE/>
        <w:autoSpaceDN/>
        <w:spacing w:after="160" w:line="259" w:lineRule="auto"/>
        <w:rPr>
          <w:b/>
          <w:sz w:val="24"/>
          <w:szCs w:val="24"/>
        </w:rPr>
      </w:pPr>
      <w:r w:rsidRPr="00322750">
        <w:rPr>
          <w:b/>
          <w:sz w:val="24"/>
          <w:szCs w:val="24"/>
        </w:rPr>
        <w:br w:type="page"/>
      </w:r>
    </w:p>
    <w:p w14:paraId="158C6200" w14:textId="18E5A61E" w:rsidR="003A44D0" w:rsidRPr="00322750" w:rsidRDefault="003A44D0" w:rsidP="00C0628A">
      <w:pPr>
        <w:spacing w:before="73"/>
        <w:ind w:left="2046" w:right="2276"/>
        <w:jc w:val="center"/>
        <w:rPr>
          <w:b/>
          <w:sz w:val="24"/>
          <w:szCs w:val="24"/>
        </w:rPr>
      </w:pPr>
      <w:r w:rsidRPr="00322750">
        <w:rPr>
          <w:b/>
          <w:sz w:val="24"/>
          <w:szCs w:val="24"/>
        </w:rPr>
        <w:lastRenderedPageBreak/>
        <w:t xml:space="preserve">Flow-Through Planter Routine Maintenance </w:t>
      </w:r>
    </w:p>
    <w:p w14:paraId="3ECE5D0F" w14:textId="77777777" w:rsidR="003A44D0" w:rsidRPr="00322750" w:rsidRDefault="003A44D0" w:rsidP="003A44D0">
      <w:pPr>
        <w:tabs>
          <w:tab w:val="left" w:pos="841"/>
        </w:tabs>
        <w:spacing w:line="252" w:lineRule="exact"/>
        <w:ind w:left="840"/>
        <w:jc w:val="both"/>
        <w:rPr>
          <w:b/>
          <w:sz w:val="24"/>
          <w:szCs w:val="24"/>
        </w:rPr>
      </w:pPr>
    </w:p>
    <w:p w14:paraId="0DD4D986" w14:textId="0CF07FDA" w:rsidR="003A44D0" w:rsidRPr="00322750" w:rsidRDefault="003A44D0" w:rsidP="00010D36">
      <w:pPr>
        <w:spacing w:line="252" w:lineRule="exact"/>
        <w:jc w:val="both"/>
        <w:rPr>
          <w:b/>
          <w:sz w:val="24"/>
          <w:szCs w:val="24"/>
        </w:rPr>
      </w:pPr>
      <w:r w:rsidRPr="00322750">
        <w:rPr>
          <w:b/>
          <w:sz w:val="24"/>
          <w:szCs w:val="24"/>
        </w:rPr>
        <w:t>Routine Maintenance</w:t>
      </w:r>
      <w:r w:rsidRPr="00322750">
        <w:rPr>
          <w:b/>
          <w:spacing w:val="-5"/>
          <w:sz w:val="24"/>
          <w:szCs w:val="24"/>
        </w:rPr>
        <w:t xml:space="preserve"> </w:t>
      </w:r>
      <w:r w:rsidRPr="00322750">
        <w:rPr>
          <w:b/>
          <w:sz w:val="24"/>
          <w:szCs w:val="24"/>
        </w:rPr>
        <w:t>Activities</w:t>
      </w:r>
    </w:p>
    <w:p w14:paraId="39A9B1B0" w14:textId="13D38782" w:rsidR="003A44D0" w:rsidRPr="00322750" w:rsidRDefault="003A44D0" w:rsidP="00872812">
      <w:pPr>
        <w:pStyle w:val="BodyText"/>
        <w:spacing w:line="276" w:lineRule="auto"/>
        <w:ind w:right="1064"/>
        <w:jc w:val="both"/>
        <w:rPr>
          <w:rFonts w:ascii="Times New Roman" w:hAnsi="Times New Roman" w:cs="Times New Roman"/>
          <w:sz w:val="24"/>
          <w:szCs w:val="24"/>
        </w:rPr>
      </w:pPr>
      <w:r w:rsidRPr="00322750">
        <w:rPr>
          <w:rFonts w:ascii="Times New Roman" w:hAnsi="Times New Roman" w:cs="Times New Roman"/>
          <w:sz w:val="24"/>
          <w:szCs w:val="24"/>
        </w:rPr>
        <w:t xml:space="preserve">The principal maintenance objectives are to ensure that water flows unimpeded into the flow-through planter and landscaping remains </w:t>
      </w:r>
      <w:r w:rsidR="00CC5F6C" w:rsidRPr="00322750">
        <w:rPr>
          <w:rFonts w:ascii="Times New Roman" w:hAnsi="Times New Roman" w:cs="Times New Roman"/>
          <w:sz w:val="24"/>
          <w:szCs w:val="24"/>
        </w:rPr>
        <w:t>attractive</w:t>
      </w:r>
      <w:r w:rsidRPr="00322750">
        <w:rPr>
          <w:rFonts w:ascii="Times New Roman" w:hAnsi="Times New Roman" w:cs="Times New Roman"/>
          <w:sz w:val="24"/>
          <w:szCs w:val="24"/>
        </w:rPr>
        <w:t>. Table 1 shows the routine maintenance activities and the frequency at which they will be conducted.</w:t>
      </w:r>
    </w:p>
    <w:p w14:paraId="1706A169" w14:textId="77777777" w:rsidR="006440C7" w:rsidRPr="006440C7" w:rsidRDefault="006440C7" w:rsidP="006440C7">
      <w:pPr>
        <w:tabs>
          <w:tab w:val="left" w:pos="841"/>
        </w:tabs>
        <w:spacing w:before="93" w:line="252" w:lineRule="exact"/>
        <w:jc w:val="both"/>
        <w:rPr>
          <w:b/>
          <w:sz w:val="24"/>
          <w:szCs w:val="24"/>
        </w:rPr>
      </w:pPr>
      <w:r w:rsidRPr="006440C7">
        <w:rPr>
          <w:b/>
          <w:sz w:val="24"/>
          <w:szCs w:val="24"/>
        </w:rPr>
        <w:t>Inspections</w:t>
      </w:r>
    </w:p>
    <w:p w14:paraId="60619D4B" w14:textId="55FB9003" w:rsidR="00E45135" w:rsidRPr="00322750" w:rsidRDefault="006440C7" w:rsidP="00237100">
      <w:pPr>
        <w:spacing w:line="276" w:lineRule="auto"/>
        <w:ind w:right="927"/>
        <w:jc w:val="both"/>
      </w:pPr>
      <w:r w:rsidRPr="006440C7">
        <w:rPr>
          <w:rFonts w:eastAsia="Arial"/>
          <w:sz w:val="24"/>
          <w:szCs w:val="24"/>
        </w:rPr>
        <w:t>Use the attached Maintenance and Inspection Checklist to conduct inspections monthly (or as needed), identify needed maintenance, and record maintenance that is conducted.</w:t>
      </w:r>
    </w:p>
    <w:p w14:paraId="4962063D" w14:textId="77777777" w:rsidR="003A44D0" w:rsidRPr="00322750" w:rsidRDefault="003A44D0" w:rsidP="003A44D0">
      <w:pPr>
        <w:pStyle w:val="BodyText"/>
        <w:spacing w:before="1"/>
        <w:rPr>
          <w:sz w:val="24"/>
          <w:szCs w:val="24"/>
        </w:rPr>
      </w:pPr>
    </w:p>
    <w:tbl>
      <w:tblPr>
        <w:tblW w:w="9756" w:type="dxa"/>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6850"/>
        <w:gridCol w:w="2276"/>
      </w:tblGrid>
      <w:tr w:rsidR="003A44D0" w:rsidRPr="00322750" w14:paraId="032F3777" w14:textId="77777777" w:rsidTr="00F20513">
        <w:trPr>
          <w:trHeight w:hRule="exact" w:val="388"/>
        </w:trPr>
        <w:tc>
          <w:tcPr>
            <w:tcW w:w="9756" w:type="dxa"/>
            <w:gridSpan w:val="3"/>
          </w:tcPr>
          <w:p w14:paraId="68EA64F0" w14:textId="3458E109" w:rsidR="003A44D0" w:rsidRPr="00322750" w:rsidRDefault="003A44D0" w:rsidP="00F20513">
            <w:pPr>
              <w:pStyle w:val="TableParagraph"/>
              <w:spacing w:before="40"/>
              <w:ind w:right="2372"/>
              <w:jc w:val="right"/>
              <w:rPr>
                <w:rFonts w:ascii="Times New Roman" w:hAnsi="Times New Roman" w:cs="Times New Roman"/>
                <w:b/>
                <w:sz w:val="24"/>
                <w:szCs w:val="24"/>
              </w:rPr>
            </w:pPr>
            <w:r w:rsidRPr="00322750">
              <w:rPr>
                <w:rFonts w:ascii="Times New Roman" w:hAnsi="Times New Roman" w:cs="Times New Roman"/>
                <w:b/>
                <w:sz w:val="24"/>
                <w:szCs w:val="24"/>
              </w:rPr>
              <w:t>Routine Maintenance Activities for</w:t>
            </w:r>
            <w:r w:rsidR="00F20513">
              <w:rPr>
                <w:rFonts w:ascii="Times New Roman" w:hAnsi="Times New Roman" w:cs="Times New Roman"/>
                <w:b/>
                <w:sz w:val="24"/>
                <w:szCs w:val="24"/>
              </w:rPr>
              <w:t xml:space="preserve"> </w:t>
            </w:r>
            <w:r w:rsidRPr="00322750">
              <w:rPr>
                <w:rFonts w:ascii="Times New Roman" w:hAnsi="Times New Roman" w:cs="Times New Roman"/>
                <w:b/>
                <w:sz w:val="24"/>
                <w:szCs w:val="24"/>
              </w:rPr>
              <w:t>Flow-Through Planters</w:t>
            </w:r>
          </w:p>
        </w:tc>
      </w:tr>
      <w:tr w:rsidR="003A44D0" w:rsidRPr="00322750" w14:paraId="6018C77B" w14:textId="77777777" w:rsidTr="00F20513">
        <w:trPr>
          <w:trHeight w:hRule="exact" w:val="379"/>
        </w:trPr>
        <w:tc>
          <w:tcPr>
            <w:tcW w:w="630" w:type="dxa"/>
          </w:tcPr>
          <w:p w14:paraId="456F6F67" w14:textId="77777777" w:rsidR="003A44D0" w:rsidRPr="00322750" w:rsidRDefault="003A44D0" w:rsidP="004A3482">
            <w:pPr>
              <w:pStyle w:val="TableParagraph"/>
              <w:spacing w:before="37"/>
              <w:ind w:right="163"/>
              <w:jc w:val="right"/>
              <w:rPr>
                <w:rFonts w:ascii="Times New Roman" w:hAnsi="Times New Roman" w:cs="Times New Roman"/>
                <w:b/>
                <w:sz w:val="24"/>
                <w:szCs w:val="24"/>
              </w:rPr>
            </w:pPr>
            <w:r w:rsidRPr="00322750">
              <w:rPr>
                <w:rFonts w:ascii="Times New Roman" w:hAnsi="Times New Roman" w:cs="Times New Roman"/>
                <w:b/>
                <w:sz w:val="24"/>
                <w:szCs w:val="24"/>
              </w:rPr>
              <w:t>No.</w:t>
            </w:r>
          </w:p>
        </w:tc>
        <w:tc>
          <w:tcPr>
            <w:tcW w:w="6850" w:type="dxa"/>
          </w:tcPr>
          <w:p w14:paraId="5F118B79" w14:textId="77777777" w:rsidR="003A44D0" w:rsidRPr="00322750" w:rsidRDefault="003A44D0" w:rsidP="00A172B3">
            <w:pPr>
              <w:pStyle w:val="TableParagraph"/>
              <w:spacing w:before="37"/>
              <w:ind w:left="2372" w:right="2010"/>
              <w:jc w:val="center"/>
              <w:rPr>
                <w:rFonts w:ascii="Times New Roman" w:hAnsi="Times New Roman" w:cs="Times New Roman"/>
                <w:b/>
                <w:sz w:val="24"/>
                <w:szCs w:val="24"/>
              </w:rPr>
            </w:pPr>
            <w:r w:rsidRPr="00322750">
              <w:rPr>
                <w:rFonts w:ascii="Times New Roman" w:hAnsi="Times New Roman" w:cs="Times New Roman"/>
                <w:b/>
                <w:sz w:val="24"/>
                <w:szCs w:val="24"/>
              </w:rPr>
              <w:t>Maintenance Task</w:t>
            </w:r>
          </w:p>
        </w:tc>
        <w:tc>
          <w:tcPr>
            <w:tcW w:w="2276" w:type="dxa"/>
          </w:tcPr>
          <w:p w14:paraId="3F20959F" w14:textId="44D28CE6" w:rsidR="003A44D0" w:rsidRPr="00322750" w:rsidRDefault="00F20513" w:rsidP="00F20513">
            <w:pPr>
              <w:pStyle w:val="TableParagraph"/>
              <w:spacing w:before="37"/>
              <w:rPr>
                <w:rFonts w:ascii="Times New Roman" w:hAnsi="Times New Roman" w:cs="Times New Roman"/>
                <w:b/>
                <w:sz w:val="24"/>
                <w:szCs w:val="24"/>
              </w:rPr>
            </w:pPr>
            <w:r>
              <w:rPr>
                <w:rFonts w:ascii="Times New Roman" w:hAnsi="Times New Roman" w:cs="Times New Roman"/>
                <w:b/>
                <w:sz w:val="24"/>
                <w:szCs w:val="24"/>
              </w:rPr>
              <w:t xml:space="preserve">  </w:t>
            </w:r>
            <w:r w:rsidR="003A44D0" w:rsidRPr="00322750">
              <w:rPr>
                <w:rFonts w:ascii="Times New Roman" w:hAnsi="Times New Roman" w:cs="Times New Roman"/>
                <w:b/>
                <w:sz w:val="24"/>
                <w:szCs w:val="24"/>
              </w:rPr>
              <w:t>Frequency of Task</w:t>
            </w:r>
          </w:p>
        </w:tc>
      </w:tr>
      <w:tr w:rsidR="003A44D0" w:rsidRPr="00322750" w14:paraId="2A45045F" w14:textId="77777777" w:rsidTr="00F20513">
        <w:trPr>
          <w:trHeight w:hRule="exact" w:val="748"/>
        </w:trPr>
        <w:tc>
          <w:tcPr>
            <w:tcW w:w="630" w:type="dxa"/>
          </w:tcPr>
          <w:p w14:paraId="31A9A7E8" w14:textId="77777777" w:rsidR="003A44D0" w:rsidRPr="00322750" w:rsidRDefault="003A44D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t>1</w:t>
            </w:r>
          </w:p>
        </w:tc>
        <w:tc>
          <w:tcPr>
            <w:tcW w:w="6850" w:type="dxa"/>
          </w:tcPr>
          <w:p w14:paraId="549B2A2D" w14:textId="35023356" w:rsidR="003A44D0" w:rsidRPr="00322750" w:rsidRDefault="003A44D0" w:rsidP="004A3482">
            <w:pPr>
              <w:pStyle w:val="TableParagraph"/>
              <w:spacing w:before="37"/>
              <w:ind w:left="103" w:right="100"/>
              <w:rPr>
                <w:rFonts w:ascii="Times New Roman" w:hAnsi="Times New Roman" w:cs="Times New Roman"/>
                <w:sz w:val="24"/>
                <w:szCs w:val="24"/>
              </w:rPr>
            </w:pPr>
            <w:r w:rsidRPr="00322750">
              <w:rPr>
                <w:rFonts w:ascii="Times New Roman" w:hAnsi="Times New Roman" w:cs="Times New Roman"/>
                <w:sz w:val="24"/>
                <w:szCs w:val="24"/>
              </w:rPr>
              <w:t>Inspect the planter surface area, inlets</w:t>
            </w:r>
            <w:r w:rsidR="00691B88" w:rsidRPr="00322750">
              <w:rPr>
                <w:rFonts w:ascii="Times New Roman" w:hAnsi="Times New Roman" w:cs="Times New Roman"/>
                <w:sz w:val="24"/>
                <w:szCs w:val="24"/>
              </w:rPr>
              <w:t>,</w:t>
            </w:r>
            <w:r w:rsidRPr="00322750">
              <w:rPr>
                <w:rFonts w:ascii="Times New Roman" w:hAnsi="Times New Roman" w:cs="Times New Roman"/>
                <w:sz w:val="24"/>
                <w:szCs w:val="24"/>
              </w:rPr>
              <w:t xml:space="preserve"> and outlets for obstructions and trash; clear any obstructions and remove trash.</w:t>
            </w:r>
          </w:p>
        </w:tc>
        <w:tc>
          <w:tcPr>
            <w:tcW w:w="2276" w:type="dxa"/>
          </w:tcPr>
          <w:p w14:paraId="5FADD158" w14:textId="77777777" w:rsidR="003A44D0" w:rsidRPr="00322750" w:rsidRDefault="003A44D0" w:rsidP="004A3482">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Quarterly</w:t>
            </w:r>
          </w:p>
        </w:tc>
      </w:tr>
      <w:tr w:rsidR="003A44D0" w:rsidRPr="00322750" w14:paraId="3B075C7C" w14:textId="77777777" w:rsidTr="00F20513">
        <w:trPr>
          <w:trHeight w:hRule="exact" w:val="1225"/>
        </w:trPr>
        <w:tc>
          <w:tcPr>
            <w:tcW w:w="630" w:type="dxa"/>
          </w:tcPr>
          <w:p w14:paraId="34C57D77" w14:textId="77777777" w:rsidR="003A44D0" w:rsidRPr="00322750" w:rsidRDefault="003A44D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2</w:t>
            </w:r>
          </w:p>
        </w:tc>
        <w:tc>
          <w:tcPr>
            <w:tcW w:w="6850" w:type="dxa"/>
          </w:tcPr>
          <w:p w14:paraId="176B069D" w14:textId="77777777" w:rsidR="003A44D0" w:rsidRPr="00322750" w:rsidRDefault="003A44D0" w:rsidP="004A3482">
            <w:pPr>
              <w:pStyle w:val="TableParagraph"/>
              <w:spacing w:before="38"/>
              <w:ind w:left="103" w:right="161"/>
              <w:rPr>
                <w:rFonts w:ascii="Times New Roman" w:hAnsi="Times New Roman" w:cs="Times New Roman"/>
                <w:sz w:val="24"/>
                <w:szCs w:val="24"/>
              </w:rPr>
            </w:pPr>
            <w:r w:rsidRPr="00322750">
              <w:rPr>
                <w:rFonts w:ascii="Times New Roman" w:hAnsi="Times New Roman" w:cs="Times New Roman"/>
                <w:sz w:val="24"/>
                <w:szCs w:val="24"/>
              </w:rPr>
              <w:t>Inspect planter for standing water. If standing water does not drain within 2- 3 days, the surface biotreatment soil should be tilled or replaced with the approved soil mix and replanted. Use the cleanout riser to clear any underdrains of obstructions or clogging material.</w:t>
            </w:r>
          </w:p>
        </w:tc>
        <w:tc>
          <w:tcPr>
            <w:tcW w:w="2276" w:type="dxa"/>
          </w:tcPr>
          <w:p w14:paraId="7FE97A57" w14:textId="77777777" w:rsidR="003A44D0" w:rsidRPr="00322750" w:rsidRDefault="003A44D0" w:rsidP="004A3482">
            <w:pPr>
              <w:pStyle w:val="TableParagraph"/>
              <w:spacing w:before="40"/>
              <w:ind w:left="103"/>
              <w:rPr>
                <w:rFonts w:ascii="Times New Roman" w:hAnsi="Times New Roman" w:cs="Times New Roman"/>
                <w:sz w:val="24"/>
                <w:szCs w:val="24"/>
              </w:rPr>
            </w:pPr>
            <w:r w:rsidRPr="00322750">
              <w:rPr>
                <w:rFonts w:ascii="Times New Roman" w:hAnsi="Times New Roman" w:cs="Times New Roman"/>
                <w:sz w:val="24"/>
                <w:szCs w:val="24"/>
              </w:rPr>
              <w:t>Quarterly</w:t>
            </w:r>
          </w:p>
        </w:tc>
      </w:tr>
      <w:tr w:rsidR="003A44D0" w:rsidRPr="00322750" w14:paraId="4C4E1E04" w14:textId="77777777" w:rsidTr="00F20513">
        <w:trPr>
          <w:trHeight w:hRule="exact" w:val="640"/>
        </w:trPr>
        <w:tc>
          <w:tcPr>
            <w:tcW w:w="630" w:type="dxa"/>
          </w:tcPr>
          <w:p w14:paraId="2473C4B6" w14:textId="77777777" w:rsidR="003A44D0" w:rsidRPr="00322750" w:rsidRDefault="003A44D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3</w:t>
            </w:r>
          </w:p>
        </w:tc>
        <w:tc>
          <w:tcPr>
            <w:tcW w:w="6850" w:type="dxa"/>
          </w:tcPr>
          <w:p w14:paraId="084E2E6C" w14:textId="30782B0E" w:rsidR="003A44D0" w:rsidRPr="00322750" w:rsidRDefault="003A44D0" w:rsidP="004A3482">
            <w:pPr>
              <w:pStyle w:val="TableParagraph"/>
              <w:spacing w:before="38"/>
              <w:ind w:left="103" w:right="161"/>
              <w:rPr>
                <w:rFonts w:ascii="Times New Roman" w:hAnsi="Times New Roman" w:cs="Times New Roman"/>
                <w:sz w:val="24"/>
                <w:szCs w:val="24"/>
              </w:rPr>
            </w:pPr>
            <w:r w:rsidRPr="00322750">
              <w:rPr>
                <w:rFonts w:ascii="Times New Roman" w:hAnsi="Times New Roman" w:cs="Times New Roman"/>
                <w:sz w:val="24"/>
                <w:szCs w:val="24"/>
              </w:rPr>
              <w:t xml:space="preserve">Check for eroded or settled biotreatment soil media. Level soil with </w:t>
            </w:r>
            <w:r w:rsidR="00691B88" w:rsidRPr="00322750">
              <w:rPr>
                <w:rFonts w:ascii="Times New Roman" w:hAnsi="Times New Roman" w:cs="Times New Roman"/>
                <w:sz w:val="24"/>
                <w:szCs w:val="24"/>
              </w:rPr>
              <w:t xml:space="preserve">a </w:t>
            </w:r>
            <w:r w:rsidRPr="00322750">
              <w:rPr>
                <w:rFonts w:ascii="Times New Roman" w:hAnsi="Times New Roman" w:cs="Times New Roman"/>
                <w:sz w:val="24"/>
                <w:szCs w:val="24"/>
              </w:rPr>
              <w:t>rake and remove/replant vegetation as necessary.</w:t>
            </w:r>
          </w:p>
        </w:tc>
        <w:tc>
          <w:tcPr>
            <w:tcW w:w="2276" w:type="dxa"/>
          </w:tcPr>
          <w:p w14:paraId="3A579078" w14:textId="77777777" w:rsidR="003A44D0" w:rsidRPr="00322750" w:rsidRDefault="003A44D0" w:rsidP="004A3482">
            <w:pPr>
              <w:pStyle w:val="TableParagraph"/>
              <w:spacing w:before="40"/>
              <w:ind w:left="103"/>
              <w:rPr>
                <w:rFonts w:ascii="Times New Roman" w:hAnsi="Times New Roman" w:cs="Times New Roman"/>
                <w:sz w:val="24"/>
                <w:szCs w:val="24"/>
              </w:rPr>
            </w:pPr>
            <w:r w:rsidRPr="00322750">
              <w:rPr>
                <w:rFonts w:ascii="Times New Roman" w:hAnsi="Times New Roman" w:cs="Times New Roman"/>
                <w:sz w:val="24"/>
                <w:szCs w:val="24"/>
              </w:rPr>
              <w:t>Quarterly</w:t>
            </w:r>
          </w:p>
        </w:tc>
      </w:tr>
      <w:tr w:rsidR="003A44D0" w:rsidRPr="00322750" w14:paraId="1A62FD88" w14:textId="77777777" w:rsidTr="00F20513">
        <w:trPr>
          <w:trHeight w:hRule="exact" w:val="712"/>
        </w:trPr>
        <w:tc>
          <w:tcPr>
            <w:tcW w:w="630" w:type="dxa"/>
          </w:tcPr>
          <w:p w14:paraId="6BE251CC" w14:textId="77777777" w:rsidR="003A44D0" w:rsidRPr="00322750" w:rsidRDefault="003A44D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4</w:t>
            </w:r>
          </w:p>
        </w:tc>
        <w:tc>
          <w:tcPr>
            <w:tcW w:w="6850" w:type="dxa"/>
          </w:tcPr>
          <w:p w14:paraId="6468F0D9" w14:textId="0D189680" w:rsidR="003A44D0" w:rsidRPr="00322750" w:rsidRDefault="003A44D0" w:rsidP="004A3482">
            <w:pPr>
              <w:pStyle w:val="TableParagraph"/>
              <w:spacing w:before="38"/>
              <w:ind w:left="103" w:right="160"/>
              <w:rPr>
                <w:rFonts w:ascii="Times New Roman" w:hAnsi="Times New Roman" w:cs="Times New Roman"/>
                <w:sz w:val="24"/>
                <w:szCs w:val="24"/>
              </w:rPr>
            </w:pPr>
            <w:r w:rsidRPr="00322750">
              <w:rPr>
                <w:rFonts w:ascii="Times New Roman" w:hAnsi="Times New Roman" w:cs="Times New Roman"/>
                <w:sz w:val="24"/>
                <w:szCs w:val="24"/>
              </w:rPr>
              <w:t>Maintain the vegetation and irrigation system. Prune and weed to keep flow-through planter neat and orderly in appearance.</w:t>
            </w:r>
          </w:p>
        </w:tc>
        <w:tc>
          <w:tcPr>
            <w:tcW w:w="2276" w:type="dxa"/>
          </w:tcPr>
          <w:p w14:paraId="28ECAAD9" w14:textId="77777777" w:rsidR="003A44D0" w:rsidRPr="00322750" w:rsidRDefault="003A44D0" w:rsidP="004A3482">
            <w:pPr>
              <w:pStyle w:val="TableParagraph"/>
              <w:spacing w:before="40"/>
              <w:ind w:left="103"/>
              <w:rPr>
                <w:rFonts w:ascii="Times New Roman" w:hAnsi="Times New Roman" w:cs="Times New Roman"/>
                <w:sz w:val="24"/>
                <w:szCs w:val="24"/>
              </w:rPr>
            </w:pPr>
            <w:r w:rsidRPr="00322750">
              <w:rPr>
                <w:rFonts w:ascii="Times New Roman" w:hAnsi="Times New Roman" w:cs="Times New Roman"/>
                <w:sz w:val="24"/>
                <w:szCs w:val="24"/>
              </w:rPr>
              <w:t>Quarterly</w:t>
            </w:r>
          </w:p>
        </w:tc>
      </w:tr>
      <w:tr w:rsidR="003A44D0" w:rsidRPr="00322750" w14:paraId="743C9F22" w14:textId="77777777" w:rsidTr="00F20513">
        <w:trPr>
          <w:trHeight w:hRule="exact" w:val="910"/>
        </w:trPr>
        <w:tc>
          <w:tcPr>
            <w:tcW w:w="630" w:type="dxa"/>
          </w:tcPr>
          <w:p w14:paraId="62A514CF" w14:textId="77777777" w:rsidR="003A44D0" w:rsidRPr="00322750" w:rsidRDefault="003A44D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5</w:t>
            </w:r>
          </w:p>
        </w:tc>
        <w:tc>
          <w:tcPr>
            <w:tcW w:w="6850" w:type="dxa"/>
          </w:tcPr>
          <w:p w14:paraId="721C3132" w14:textId="03525AE2" w:rsidR="003A44D0" w:rsidRPr="00322750" w:rsidRDefault="003A44D0" w:rsidP="004A3482">
            <w:pPr>
              <w:pStyle w:val="TableParagraph"/>
              <w:spacing w:before="38"/>
              <w:ind w:left="103" w:right="370"/>
              <w:rPr>
                <w:rFonts w:ascii="Times New Roman" w:hAnsi="Times New Roman" w:cs="Times New Roman"/>
                <w:sz w:val="24"/>
                <w:szCs w:val="24"/>
              </w:rPr>
            </w:pPr>
            <w:r w:rsidRPr="00322750">
              <w:rPr>
                <w:rFonts w:ascii="Times New Roman" w:hAnsi="Times New Roman" w:cs="Times New Roman"/>
                <w:sz w:val="24"/>
                <w:szCs w:val="24"/>
              </w:rPr>
              <w:t xml:space="preserve">Evaluate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health and density of vegetation. Remove and replace all dead and diseased vegetation. Remove excessive growth of plants that are too close together.</w:t>
            </w:r>
          </w:p>
        </w:tc>
        <w:tc>
          <w:tcPr>
            <w:tcW w:w="2276" w:type="dxa"/>
          </w:tcPr>
          <w:p w14:paraId="3E984FDD" w14:textId="77777777" w:rsidR="003A44D0" w:rsidRPr="00322750" w:rsidRDefault="003A44D0" w:rsidP="004A3482">
            <w:pPr>
              <w:pStyle w:val="TableParagraph"/>
              <w:spacing w:before="38"/>
              <w:ind w:left="103" w:right="605"/>
              <w:rPr>
                <w:rFonts w:ascii="Times New Roman" w:hAnsi="Times New Roman" w:cs="Times New Roman"/>
                <w:sz w:val="24"/>
                <w:szCs w:val="24"/>
              </w:rPr>
            </w:pPr>
            <w:r w:rsidRPr="00322750">
              <w:rPr>
                <w:rFonts w:ascii="Times New Roman" w:hAnsi="Times New Roman" w:cs="Times New Roman"/>
                <w:sz w:val="24"/>
                <w:szCs w:val="24"/>
              </w:rPr>
              <w:t>Annually, before the rainy season begins</w:t>
            </w:r>
          </w:p>
        </w:tc>
      </w:tr>
      <w:tr w:rsidR="003A44D0" w:rsidRPr="00322750" w14:paraId="1ABC1C91" w14:textId="77777777" w:rsidTr="00F20513">
        <w:trPr>
          <w:trHeight w:hRule="exact" w:val="892"/>
        </w:trPr>
        <w:tc>
          <w:tcPr>
            <w:tcW w:w="630" w:type="dxa"/>
          </w:tcPr>
          <w:p w14:paraId="54B1D0FD" w14:textId="77777777" w:rsidR="003A44D0" w:rsidRPr="00322750" w:rsidRDefault="003A44D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t>6</w:t>
            </w:r>
          </w:p>
        </w:tc>
        <w:tc>
          <w:tcPr>
            <w:tcW w:w="6850" w:type="dxa"/>
          </w:tcPr>
          <w:p w14:paraId="44AB5AA5" w14:textId="77777777" w:rsidR="003A44D0" w:rsidRPr="00322750" w:rsidRDefault="003A44D0" w:rsidP="004A3482">
            <w:pPr>
              <w:pStyle w:val="TableParagraph"/>
              <w:spacing w:before="37"/>
              <w:ind w:left="103" w:right="391"/>
              <w:rPr>
                <w:rFonts w:ascii="Times New Roman" w:hAnsi="Times New Roman" w:cs="Times New Roman"/>
                <w:sz w:val="24"/>
                <w:szCs w:val="24"/>
              </w:rPr>
            </w:pPr>
            <w:r w:rsidRPr="00322750">
              <w:rPr>
                <w:rFonts w:ascii="Times New Roman" w:hAnsi="Times New Roman" w:cs="Times New Roman"/>
                <w:sz w:val="24"/>
                <w:szCs w:val="24"/>
              </w:rPr>
              <w:t>Use compost and other natural soil amendments and fertilizers instead of synthetic fertilizers, especially if the system uses an underdrain.</w:t>
            </w:r>
          </w:p>
        </w:tc>
        <w:tc>
          <w:tcPr>
            <w:tcW w:w="2276" w:type="dxa"/>
          </w:tcPr>
          <w:p w14:paraId="7CC13285" w14:textId="77777777" w:rsidR="003A44D0" w:rsidRPr="00322750" w:rsidRDefault="003A44D0" w:rsidP="004A3482">
            <w:pPr>
              <w:pStyle w:val="TableParagraph"/>
              <w:spacing w:before="37"/>
              <w:ind w:left="103" w:right="605"/>
              <w:rPr>
                <w:rFonts w:ascii="Times New Roman" w:hAnsi="Times New Roman" w:cs="Times New Roman"/>
                <w:sz w:val="24"/>
                <w:szCs w:val="24"/>
              </w:rPr>
            </w:pPr>
            <w:r w:rsidRPr="00322750">
              <w:rPr>
                <w:rFonts w:ascii="Times New Roman" w:hAnsi="Times New Roman" w:cs="Times New Roman"/>
                <w:sz w:val="24"/>
                <w:szCs w:val="24"/>
              </w:rPr>
              <w:t>Annually, before the rainy season begins</w:t>
            </w:r>
          </w:p>
        </w:tc>
      </w:tr>
      <w:tr w:rsidR="003A44D0" w:rsidRPr="00322750" w14:paraId="7B194872" w14:textId="77777777" w:rsidTr="00F20513">
        <w:trPr>
          <w:trHeight w:hRule="exact" w:val="1450"/>
        </w:trPr>
        <w:tc>
          <w:tcPr>
            <w:tcW w:w="630" w:type="dxa"/>
          </w:tcPr>
          <w:p w14:paraId="3DA0B114" w14:textId="77777777" w:rsidR="003A44D0" w:rsidRPr="00322750" w:rsidRDefault="003A44D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t>7</w:t>
            </w:r>
          </w:p>
        </w:tc>
        <w:tc>
          <w:tcPr>
            <w:tcW w:w="6850" w:type="dxa"/>
          </w:tcPr>
          <w:p w14:paraId="58B63444" w14:textId="77777777" w:rsidR="003A44D0" w:rsidRPr="00322750" w:rsidRDefault="003A44D0" w:rsidP="004A3482">
            <w:pPr>
              <w:pStyle w:val="TableParagraph"/>
              <w:spacing w:before="37"/>
              <w:ind w:left="103" w:right="91"/>
              <w:rPr>
                <w:rFonts w:ascii="Times New Roman" w:hAnsi="Times New Roman" w:cs="Times New Roman"/>
                <w:sz w:val="24"/>
                <w:szCs w:val="24"/>
              </w:rPr>
            </w:pPr>
            <w:r w:rsidRPr="00322750">
              <w:rPr>
                <w:rFonts w:ascii="Times New Roman" w:hAnsi="Times New Roman" w:cs="Times New Roman"/>
                <w:sz w:val="24"/>
                <w:szCs w:val="24"/>
              </w:rPr>
              <w:t>Inspect the overflow pipe to make sure that it can safely convey excess flows to a storm drain. Repair or replace any damaged or disconnected piping.</w:t>
            </w:r>
          </w:p>
          <w:p w14:paraId="60FFF309" w14:textId="77777777" w:rsidR="003A44D0" w:rsidRPr="00322750" w:rsidRDefault="003A44D0" w:rsidP="004A3482">
            <w:pPr>
              <w:pStyle w:val="TableParagraph"/>
              <w:ind w:left="103" w:right="671"/>
              <w:rPr>
                <w:rFonts w:ascii="Times New Roman" w:hAnsi="Times New Roman" w:cs="Times New Roman"/>
                <w:sz w:val="24"/>
                <w:szCs w:val="24"/>
              </w:rPr>
            </w:pPr>
            <w:r w:rsidRPr="00322750">
              <w:rPr>
                <w:rFonts w:ascii="Times New Roman" w:hAnsi="Times New Roman" w:cs="Times New Roman"/>
                <w:sz w:val="24"/>
                <w:szCs w:val="24"/>
              </w:rPr>
              <w:t>Use the cleanout riser to clear underdrains of obstructions or clogging material.</w:t>
            </w:r>
          </w:p>
        </w:tc>
        <w:tc>
          <w:tcPr>
            <w:tcW w:w="2276" w:type="dxa"/>
          </w:tcPr>
          <w:p w14:paraId="561B9468" w14:textId="77777777" w:rsidR="003A44D0" w:rsidRPr="00322750" w:rsidRDefault="003A44D0" w:rsidP="004A3482">
            <w:pPr>
              <w:pStyle w:val="TableParagraph"/>
              <w:spacing w:before="37"/>
              <w:ind w:left="103" w:right="605"/>
              <w:rPr>
                <w:rFonts w:ascii="Times New Roman" w:hAnsi="Times New Roman" w:cs="Times New Roman"/>
                <w:sz w:val="24"/>
                <w:szCs w:val="24"/>
              </w:rPr>
            </w:pPr>
            <w:r w:rsidRPr="00322750">
              <w:rPr>
                <w:rFonts w:ascii="Times New Roman" w:hAnsi="Times New Roman" w:cs="Times New Roman"/>
                <w:sz w:val="24"/>
                <w:szCs w:val="24"/>
              </w:rPr>
              <w:t>Annually, before the rainy season begins</w:t>
            </w:r>
          </w:p>
        </w:tc>
      </w:tr>
      <w:tr w:rsidR="003A44D0" w:rsidRPr="00322750" w14:paraId="21B64D3D" w14:textId="77777777" w:rsidTr="00F20513">
        <w:trPr>
          <w:trHeight w:hRule="exact" w:val="982"/>
        </w:trPr>
        <w:tc>
          <w:tcPr>
            <w:tcW w:w="630" w:type="dxa"/>
          </w:tcPr>
          <w:p w14:paraId="13FD487C" w14:textId="77777777" w:rsidR="003A44D0" w:rsidRPr="00322750" w:rsidRDefault="003A44D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t>8</w:t>
            </w:r>
          </w:p>
        </w:tc>
        <w:tc>
          <w:tcPr>
            <w:tcW w:w="6850" w:type="dxa"/>
          </w:tcPr>
          <w:p w14:paraId="76D27551" w14:textId="77777777" w:rsidR="003A44D0" w:rsidRPr="00322750" w:rsidRDefault="003A44D0" w:rsidP="004A3482">
            <w:pPr>
              <w:pStyle w:val="TableParagraph"/>
              <w:spacing w:before="37"/>
              <w:ind w:left="103" w:right="420"/>
              <w:rPr>
                <w:rFonts w:ascii="Times New Roman" w:hAnsi="Times New Roman" w:cs="Times New Roman"/>
                <w:sz w:val="24"/>
                <w:szCs w:val="24"/>
              </w:rPr>
            </w:pPr>
            <w:r w:rsidRPr="00322750">
              <w:rPr>
                <w:rFonts w:ascii="Times New Roman" w:hAnsi="Times New Roman" w:cs="Times New Roman"/>
                <w:sz w:val="24"/>
                <w:szCs w:val="24"/>
              </w:rPr>
              <w:t xml:space="preserve">Inspect the energy </w:t>
            </w:r>
            <w:r w:rsidR="00285B4A" w:rsidRPr="00322750">
              <w:rPr>
                <w:rFonts w:ascii="Times New Roman" w:hAnsi="Times New Roman" w:cs="Times New Roman"/>
                <w:sz w:val="24"/>
                <w:szCs w:val="24"/>
              </w:rPr>
              <w:t>dissipater</w:t>
            </w:r>
            <w:r w:rsidRPr="00322750">
              <w:rPr>
                <w:rFonts w:ascii="Times New Roman" w:hAnsi="Times New Roman" w:cs="Times New Roman"/>
                <w:sz w:val="24"/>
                <w:szCs w:val="24"/>
              </w:rPr>
              <w:t xml:space="preserve"> at the inlet to ensure it is functioning adequately, and that there is no scour of the surface mulch. Remove any accumulation of sediment.</w:t>
            </w:r>
          </w:p>
        </w:tc>
        <w:tc>
          <w:tcPr>
            <w:tcW w:w="2276" w:type="dxa"/>
          </w:tcPr>
          <w:p w14:paraId="02EB8E14" w14:textId="77777777" w:rsidR="003A44D0" w:rsidRPr="00322750" w:rsidRDefault="003A44D0" w:rsidP="004A3482">
            <w:pPr>
              <w:pStyle w:val="TableParagraph"/>
              <w:spacing w:before="37"/>
              <w:ind w:left="103" w:right="605"/>
              <w:rPr>
                <w:rFonts w:ascii="Times New Roman" w:hAnsi="Times New Roman" w:cs="Times New Roman"/>
                <w:sz w:val="24"/>
                <w:szCs w:val="24"/>
              </w:rPr>
            </w:pPr>
            <w:r w:rsidRPr="00322750">
              <w:rPr>
                <w:rFonts w:ascii="Times New Roman" w:hAnsi="Times New Roman" w:cs="Times New Roman"/>
                <w:sz w:val="24"/>
                <w:szCs w:val="24"/>
              </w:rPr>
              <w:t>Annually, before the rainy season begins</w:t>
            </w:r>
          </w:p>
        </w:tc>
      </w:tr>
      <w:tr w:rsidR="003A44D0" w:rsidRPr="00322750" w14:paraId="104D9A64" w14:textId="77777777" w:rsidTr="00F20513">
        <w:trPr>
          <w:trHeight w:hRule="exact" w:val="937"/>
        </w:trPr>
        <w:tc>
          <w:tcPr>
            <w:tcW w:w="630" w:type="dxa"/>
          </w:tcPr>
          <w:p w14:paraId="69BDEAF0" w14:textId="77777777" w:rsidR="003A44D0" w:rsidRPr="00322750" w:rsidRDefault="003A44D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9</w:t>
            </w:r>
          </w:p>
        </w:tc>
        <w:tc>
          <w:tcPr>
            <w:tcW w:w="6850" w:type="dxa"/>
          </w:tcPr>
          <w:p w14:paraId="35EAD87F" w14:textId="0975544A" w:rsidR="003A44D0" w:rsidRPr="00322750" w:rsidRDefault="003A44D0" w:rsidP="004A3482">
            <w:pPr>
              <w:pStyle w:val="TableParagraph"/>
              <w:spacing w:before="38"/>
              <w:ind w:left="103" w:right="182"/>
              <w:rPr>
                <w:rFonts w:ascii="Times New Roman" w:hAnsi="Times New Roman" w:cs="Times New Roman"/>
                <w:sz w:val="24"/>
                <w:szCs w:val="24"/>
              </w:rPr>
            </w:pPr>
            <w:r w:rsidRPr="00322750">
              <w:rPr>
                <w:rFonts w:ascii="Times New Roman" w:hAnsi="Times New Roman" w:cs="Times New Roman"/>
                <w:sz w:val="24"/>
                <w:szCs w:val="24"/>
              </w:rPr>
              <w:t xml:space="preserve">Inspect and, if needed, replace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wood mulch. It is recommended that 2" to 3" of composted arbor mulch be applied once a year.</w:t>
            </w:r>
          </w:p>
        </w:tc>
        <w:tc>
          <w:tcPr>
            <w:tcW w:w="2276" w:type="dxa"/>
          </w:tcPr>
          <w:p w14:paraId="0D805BC7" w14:textId="77777777" w:rsidR="003A44D0" w:rsidRPr="00322750" w:rsidRDefault="003A44D0" w:rsidP="004A3482">
            <w:pPr>
              <w:pStyle w:val="TableParagraph"/>
              <w:spacing w:before="38"/>
              <w:ind w:left="103" w:right="605"/>
              <w:rPr>
                <w:rFonts w:ascii="Times New Roman" w:hAnsi="Times New Roman" w:cs="Times New Roman"/>
                <w:sz w:val="24"/>
                <w:szCs w:val="24"/>
              </w:rPr>
            </w:pPr>
            <w:r w:rsidRPr="00322750">
              <w:rPr>
                <w:rFonts w:ascii="Times New Roman" w:hAnsi="Times New Roman" w:cs="Times New Roman"/>
                <w:sz w:val="24"/>
                <w:szCs w:val="24"/>
              </w:rPr>
              <w:t>Annually, before the rainy season begins</w:t>
            </w:r>
          </w:p>
        </w:tc>
      </w:tr>
      <w:tr w:rsidR="003A44D0" w:rsidRPr="00322750" w14:paraId="0AC51F35" w14:textId="77777777" w:rsidTr="00F20513">
        <w:trPr>
          <w:trHeight w:hRule="exact" w:val="1252"/>
        </w:trPr>
        <w:tc>
          <w:tcPr>
            <w:tcW w:w="630" w:type="dxa"/>
          </w:tcPr>
          <w:p w14:paraId="0C28B18B" w14:textId="77777777" w:rsidR="003A44D0" w:rsidRPr="00322750" w:rsidRDefault="003A44D0" w:rsidP="004A3482">
            <w:pPr>
              <w:pStyle w:val="TableParagraph"/>
              <w:spacing w:before="40"/>
              <w:ind w:right="209"/>
              <w:jc w:val="right"/>
              <w:rPr>
                <w:rFonts w:ascii="Times New Roman" w:hAnsi="Times New Roman" w:cs="Times New Roman"/>
                <w:sz w:val="24"/>
                <w:szCs w:val="24"/>
              </w:rPr>
            </w:pPr>
            <w:r w:rsidRPr="00322750">
              <w:rPr>
                <w:rFonts w:ascii="Times New Roman" w:hAnsi="Times New Roman" w:cs="Times New Roman"/>
                <w:sz w:val="24"/>
                <w:szCs w:val="24"/>
              </w:rPr>
              <w:t>10</w:t>
            </w:r>
          </w:p>
        </w:tc>
        <w:tc>
          <w:tcPr>
            <w:tcW w:w="6850" w:type="dxa"/>
          </w:tcPr>
          <w:p w14:paraId="102FD25A" w14:textId="752F5999" w:rsidR="003A44D0" w:rsidRPr="00322750" w:rsidRDefault="003A44D0" w:rsidP="004A3482">
            <w:pPr>
              <w:pStyle w:val="TableParagraph"/>
              <w:spacing w:before="38"/>
              <w:ind w:left="103" w:right="370"/>
              <w:rPr>
                <w:rFonts w:ascii="Times New Roman" w:hAnsi="Times New Roman" w:cs="Times New Roman"/>
                <w:sz w:val="24"/>
                <w:szCs w:val="24"/>
              </w:rPr>
            </w:pPr>
            <w:r w:rsidRPr="00322750">
              <w:rPr>
                <w:rFonts w:ascii="Times New Roman" w:hAnsi="Times New Roman" w:cs="Times New Roman"/>
                <w:sz w:val="24"/>
                <w:szCs w:val="24"/>
              </w:rPr>
              <w:t>Inspect system for erosion of biotreatment soil media, loss of mulch, standing water, clogged overflows, weeds, trash</w:t>
            </w:r>
            <w:r w:rsidR="00691B88" w:rsidRPr="00322750">
              <w:rPr>
                <w:rFonts w:ascii="Times New Roman" w:hAnsi="Times New Roman" w:cs="Times New Roman"/>
                <w:sz w:val="24"/>
                <w:szCs w:val="24"/>
              </w:rPr>
              <w:t>,</w:t>
            </w:r>
            <w:r w:rsidRPr="00322750">
              <w:rPr>
                <w:rFonts w:ascii="Times New Roman" w:hAnsi="Times New Roman" w:cs="Times New Roman"/>
                <w:sz w:val="24"/>
                <w:szCs w:val="24"/>
              </w:rPr>
              <w:t xml:space="preserve"> and dead plants. If using rock mulch, check for 3” of coverage.</w:t>
            </w:r>
          </w:p>
        </w:tc>
        <w:tc>
          <w:tcPr>
            <w:tcW w:w="2276" w:type="dxa"/>
          </w:tcPr>
          <w:p w14:paraId="15A58AA8" w14:textId="77777777" w:rsidR="003A44D0" w:rsidRPr="00322750" w:rsidRDefault="003A44D0" w:rsidP="00F20513">
            <w:pPr>
              <w:pStyle w:val="TableParagraph"/>
              <w:spacing w:before="38"/>
              <w:ind w:left="103" w:right="163"/>
              <w:rPr>
                <w:rFonts w:ascii="Times New Roman" w:hAnsi="Times New Roman" w:cs="Times New Roman"/>
                <w:sz w:val="24"/>
                <w:szCs w:val="24"/>
              </w:rPr>
            </w:pPr>
            <w:r w:rsidRPr="00322750">
              <w:rPr>
                <w:rFonts w:ascii="Times New Roman" w:hAnsi="Times New Roman" w:cs="Times New Roman"/>
                <w:sz w:val="24"/>
                <w:szCs w:val="24"/>
              </w:rPr>
              <w:t>Annually at the end of the rainy season and/or after large storm events,</w:t>
            </w:r>
          </w:p>
        </w:tc>
      </w:tr>
    </w:tbl>
    <w:p w14:paraId="1688F789" w14:textId="0562A2D8" w:rsidR="000D1757" w:rsidRPr="00322750" w:rsidRDefault="000D1757" w:rsidP="00F20513">
      <w:pPr>
        <w:spacing w:before="73"/>
        <w:ind w:right="2413"/>
        <w:jc w:val="right"/>
        <w:rPr>
          <w:sz w:val="24"/>
          <w:szCs w:val="24"/>
        </w:rPr>
      </w:pPr>
      <w:r w:rsidRPr="00322750">
        <w:rPr>
          <w:b/>
          <w:sz w:val="24"/>
          <w:szCs w:val="24"/>
        </w:rPr>
        <w:t>Infiltration Trench Routine Maintenance</w:t>
      </w:r>
    </w:p>
    <w:p w14:paraId="0B10A611" w14:textId="77777777" w:rsidR="000D1757" w:rsidRPr="00322750" w:rsidRDefault="000D1757" w:rsidP="000D1757">
      <w:pPr>
        <w:pStyle w:val="BodyText"/>
        <w:rPr>
          <w:sz w:val="24"/>
          <w:szCs w:val="24"/>
        </w:rPr>
      </w:pPr>
    </w:p>
    <w:p w14:paraId="55225EEA" w14:textId="5C825F08" w:rsidR="00841891" w:rsidRPr="00322750" w:rsidRDefault="000D1757" w:rsidP="00841891">
      <w:pPr>
        <w:tabs>
          <w:tab w:val="left" w:pos="841"/>
        </w:tabs>
        <w:spacing w:line="252" w:lineRule="exact"/>
        <w:ind w:left="90"/>
        <w:jc w:val="both"/>
        <w:rPr>
          <w:b/>
          <w:sz w:val="24"/>
          <w:szCs w:val="24"/>
        </w:rPr>
      </w:pPr>
      <w:r w:rsidRPr="00322750">
        <w:rPr>
          <w:b/>
          <w:sz w:val="24"/>
          <w:szCs w:val="24"/>
        </w:rPr>
        <w:t>Routine Maintenance</w:t>
      </w:r>
      <w:r w:rsidRPr="00322750">
        <w:rPr>
          <w:b/>
          <w:spacing w:val="-5"/>
          <w:sz w:val="24"/>
          <w:szCs w:val="24"/>
        </w:rPr>
        <w:t xml:space="preserve"> </w:t>
      </w:r>
      <w:r w:rsidRPr="00322750">
        <w:rPr>
          <w:b/>
          <w:sz w:val="24"/>
          <w:szCs w:val="24"/>
        </w:rPr>
        <w:t>Activities</w:t>
      </w:r>
    </w:p>
    <w:p w14:paraId="05F52500" w14:textId="78758A7E" w:rsidR="000D1757" w:rsidRPr="00322750" w:rsidRDefault="000D1757" w:rsidP="00544074">
      <w:pPr>
        <w:pStyle w:val="BodyText"/>
        <w:ind w:left="90" w:right="264"/>
        <w:jc w:val="both"/>
        <w:rPr>
          <w:rFonts w:ascii="Times New Roman" w:hAnsi="Times New Roman" w:cs="Times New Roman"/>
          <w:sz w:val="24"/>
          <w:szCs w:val="24"/>
        </w:rPr>
      </w:pPr>
      <w:r w:rsidRPr="00322750">
        <w:rPr>
          <w:rFonts w:ascii="Times New Roman" w:hAnsi="Times New Roman" w:cs="Times New Roman"/>
          <w:sz w:val="24"/>
          <w:szCs w:val="24"/>
        </w:rPr>
        <w:t>The principal maintenance objective is to prevent sediment buildup and clogging, which reduces pollutant removal efficiency and may lead to trench failure. Routine maintenance activities, and the frequency at which they will be conducted, are shown in Table 1.</w:t>
      </w:r>
    </w:p>
    <w:p w14:paraId="504EEC4C" w14:textId="7ECC086E" w:rsidR="00E45135" w:rsidRPr="00322750" w:rsidRDefault="00E45135" w:rsidP="000D1757">
      <w:pPr>
        <w:pStyle w:val="BodyText"/>
        <w:ind w:left="120" w:right="264"/>
        <w:jc w:val="both"/>
        <w:rPr>
          <w:rFonts w:ascii="Times New Roman" w:hAnsi="Times New Roman" w:cs="Times New Roman"/>
          <w:sz w:val="24"/>
          <w:szCs w:val="24"/>
        </w:rPr>
      </w:pPr>
    </w:p>
    <w:p w14:paraId="74EF0141" w14:textId="49FBD0B4" w:rsidR="00841891" w:rsidRPr="00322750" w:rsidRDefault="00E45135" w:rsidP="00841891">
      <w:pPr>
        <w:tabs>
          <w:tab w:val="left" w:pos="841"/>
        </w:tabs>
        <w:spacing w:before="93" w:line="252" w:lineRule="exact"/>
        <w:ind w:left="90"/>
        <w:jc w:val="both"/>
        <w:rPr>
          <w:b/>
          <w:sz w:val="24"/>
          <w:szCs w:val="24"/>
        </w:rPr>
      </w:pPr>
      <w:r w:rsidRPr="00322750">
        <w:rPr>
          <w:b/>
          <w:sz w:val="24"/>
          <w:szCs w:val="24"/>
        </w:rPr>
        <w:t>Inspections</w:t>
      </w:r>
    </w:p>
    <w:p w14:paraId="3C785B37" w14:textId="36B4AC1F" w:rsidR="00E45135" w:rsidRDefault="00C0628A" w:rsidP="00E45135">
      <w:pPr>
        <w:pStyle w:val="BodyText"/>
        <w:ind w:left="120" w:right="927"/>
        <w:jc w:val="both"/>
        <w:rPr>
          <w:rFonts w:ascii="Times New Roman" w:hAnsi="Times New Roman" w:cs="Times New Roman"/>
          <w:sz w:val="24"/>
          <w:szCs w:val="24"/>
        </w:rPr>
      </w:pPr>
      <w:r w:rsidRPr="00322750">
        <w:rPr>
          <w:rFonts w:ascii="Times New Roman" w:hAnsi="Times New Roman" w:cs="Times New Roman"/>
          <w:sz w:val="24"/>
          <w:szCs w:val="24"/>
        </w:rPr>
        <w:t>Use t</w:t>
      </w:r>
      <w:r w:rsidR="00E45135" w:rsidRPr="00322750">
        <w:rPr>
          <w:rFonts w:ascii="Times New Roman" w:hAnsi="Times New Roman" w:cs="Times New Roman"/>
          <w:sz w:val="24"/>
          <w:szCs w:val="24"/>
        </w:rPr>
        <w:t xml:space="preserve">he attached Maintenance and Inspection Checklist </w:t>
      </w:r>
      <w:r w:rsidRPr="00322750">
        <w:rPr>
          <w:rFonts w:ascii="Times New Roman" w:hAnsi="Times New Roman" w:cs="Times New Roman"/>
          <w:sz w:val="24"/>
          <w:szCs w:val="24"/>
        </w:rPr>
        <w:t>t</w:t>
      </w:r>
      <w:r w:rsidR="00E45135" w:rsidRPr="00322750">
        <w:rPr>
          <w:rFonts w:ascii="Times New Roman" w:hAnsi="Times New Roman" w:cs="Times New Roman"/>
          <w:sz w:val="24"/>
          <w:szCs w:val="24"/>
        </w:rPr>
        <w:t>o conduct inspections monthly (or as needed), identify needed maintenance, and record maintenance that is conducted.</w:t>
      </w:r>
    </w:p>
    <w:p w14:paraId="4C3C01D8" w14:textId="77777777" w:rsidR="003A3FEC" w:rsidRPr="00322750" w:rsidRDefault="003A3FEC" w:rsidP="00E45135">
      <w:pPr>
        <w:pStyle w:val="BodyText"/>
        <w:ind w:left="120" w:right="927"/>
        <w:jc w:val="both"/>
        <w:rPr>
          <w:rFonts w:ascii="Times New Roman" w:hAnsi="Times New Roman" w:cs="Times New Roman"/>
          <w:sz w:val="24"/>
          <w:szCs w:val="24"/>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0"/>
        <w:gridCol w:w="4800"/>
        <w:gridCol w:w="3229"/>
      </w:tblGrid>
      <w:tr w:rsidR="000D1757" w:rsidRPr="00322750" w14:paraId="248302D5" w14:textId="77777777" w:rsidTr="00872812">
        <w:trPr>
          <w:trHeight w:hRule="exact" w:val="1027"/>
        </w:trPr>
        <w:tc>
          <w:tcPr>
            <w:tcW w:w="8719" w:type="dxa"/>
            <w:gridSpan w:val="3"/>
          </w:tcPr>
          <w:p w14:paraId="17EAD90B" w14:textId="7E5029BA" w:rsidR="000D1757" w:rsidRPr="00322750" w:rsidRDefault="00E45135" w:rsidP="004A3482">
            <w:pPr>
              <w:pStyle w:val="TableParagraph"/>
              <w:spacing w:before="56"/>
              <w:ind w:left="1484" w:right="1484"/>
              <w:jc w:val="center"/>
              <w:rPr>
                <w:rFonts w:ascii="Times New Roman" w:hAnsi="Times New Roman" w:cs="Times New Roman"/>
                <w:b/>
                <w:sz w:val="24"/>
                <w:szCs w:val="24"/>
              </w:rPr>
            </w:pPr>
            <w:r w:rsidRPr="00322750">
              <w:rPr>
                <w:sz w:val="24"/>
                <w:szCs w:val="24"/>
              </w:rPr>
              <w:br w:type="page"/>
            </w:r>
          </w:p>
          <w:p w14:paraId="07F3DFA5" w14:textId="77777777" w:rsidR="00C0628A" w:rsidRPr="00322750" w:rsidRDefault="000D1757" w:rsidP="00C0628A">
            <w:pPr>
              <w:pStyle w:val="TableParagraph"/>
              <w:spacing w:before="39"/>
              <w:ind w:left="1483" w:right="1484"/>
              <w:jc w:val="center"/>
              <w:rPr>
                <w:rFonts w:ascii="Times New Roman" w:hAnsi="Times New Roman" w:cs="Times New Roman"/>
                <w:b/>
                <w:sz w:val="24"/>
                <w:szCs w:val="24"/>
              </w:rPr>
            </w:pPr>
            <w:r w:rsidRPr="00322750">
              <w:rPr>
                <w:rFonts w:ascii="Times New Roman" w:hAnsi="Times New Roman" w:cs="Times New Roman"/>
                <w:b/>
                <w:sz w:val="24"/>
                <w:szCs w:val="24"/>
              </w:rPr>
              <w:t xml:space="preserve">Routine Maintenance Activities for </w:t>
            </w:r>
          </w:p>
          <w:p w14:paraId="279544F4" w14:textId="4732EE7C" w:rsidR="000D1757" w:rsidRPr="00322750" w:rsidRDefault="000D1757" w:rsidP="00C0628A">
            <w:pPr>
              <w:pStyle w:val="TableParagraph"/>
              <w:spacing w:before="39"/>
              <w:ind w:left="1483" w:right="1484"/>
              <w:jc w:val="center"/>
              <w:rPr>
                <w:rFonts w:ascii="Times New Roman" w:hAnsi="Times New Roman" w:cs="Times New Roman"/>
                <w:b/>
                <w:sz w:val="24"/>
                <w:szCs w:val="24"/>
              </w:rPr>
            </w:pPr>
            <w:r w:rsidRPr="00322750">
              <w:rPr>
                <w:rFonts w:ascii="Times New Roman" w:hAnsi="Times New Roman" w:cs="Times New Roman"/>
                <w:b/>
                <w:sz w:val="24"/>
                <w:szCs w:val="24"/>
              </w:rPr>
              <w:t>Infiltration Trenches</w:t>
            </w:r>
          </w:p>
        </w:tc>
      </w:tr>
      <w:tr w:rsidR="000D1757" w:rsidRPr="00322750" w14:paraId="37AD3F08" w14:textId="77777777" w:rsidTr="00872812">
        <w:trPr>
          <w:trHeight w:hRule="exact" w:val="640"/>
        </w:trPr>
        <w:tc>
          <w:tcPr>
            <w:tcW w:w="690" w:type="dxa"/>
          </w:tcPr>
          <w:p w14:paraId="51107613" w14:textId="77777777" w:rsidR="000D1757" w:rsidRPr="00322750" w:rsidRDefault="000D1757" w:rsidP="004A3482">
            <w:pPr>
              <w:pStyle w:val="TableParagraph"/>
              <w:spacing w:before="38"/>
              <w:ind w:left="144" w:right="145"/>
              <w:jc w:val="center"/>
              <w:rPr>
                <w:rFonts w:ascii="Times New Roman" w:hAnsi="Times New Roman" w:cs="Times New Roman"/>
                <w:b/>
                <w:sz w:val="24"/>
                <w:szCs w:val="24"/>
              </w:rPr>
            </w:pPr>
            <w:r w:rsidRPr="00322750">
              <w:rPr>
                <w:rFonts w:ascii="Times New Roman" w:hAnsi="Times New Roman" w:cs="Times New Roman"/>
                <w:b/>
                <w:sz w:val="24"/>
                <w:szCs w:val="24"/>
              </w:rPr>
              <w:t>No.</w:t>
            </w:r>
          </w:p>
        </w:tc>
        <w:tc>
          <w:tcPr>
            <w:tcW w:w="4800" w:type="dxa"/>
          </w:tcPr>
          <w:p w14:paraId="7F8EA8CA" w14:textId="77777777" w:rsidR="000D1757" w:rsidRPr="00322750" w:rsidRDefault="000D1757" w:rsidP="004A3482">
            <w:pPr>
              <w:pStyle w:val="TableParagraph"/>
              <w:spacing w:before="38"/>
              <w:ind w:left="1628" w:right="1628"/>
              <w:jc w:val="center"/>
              <w:rPr>
                <w:rFonts w:ascii="Times New Roman" w:hAnsi="Times New Roman" w:cs="Times New Roman"/>
                <w:b/>
                <w:sz w:val="24"/>
                <w:szCs w:val="24"/>
              </w:rPr>
            </w:pPr>
            <w:r w:rsidRPr="00322750">
              <w:rPr>
                <w:rFonts w:ascii="Times New Roman" w:hAnsi="Times New Roman" w:cs="Times New Roman"/>
                <w:b/>
                <w:sz w:val="24"/>
                <w:szCs w:val="24"/>
              </w:rPr>
              <w:t>Maintenance Task</w:t>
            </w:r>
          </w:p>
        </w:tc>
        <w:tc>
          <w:tcPr>
            <w:tcW w:w="3229" w:type="dxa"/>
          </w:tcPr>
          <w:p w14:paraId="1EEE512F" w14:textId="77777777" w:rsidR="000D1757" w:rsidRPr="00322750" w:rsidRDefault="000D1757" w:rsidP="00872812">
            <w:pPr>
              <w:pStyle w:val="TableParagraph"/>
              <w:spacing w:before="38"/>
              <w:ind w:left="510"/>
              <w:rPr>
                <w:rFonts w:ascii="Times New Roman" w:hAnsi="Times New Roman" w:cs="Times New Roman"/>
                <w:b/>
                <w:sz w:val="24"/>
                <w:szCs w:val="24"/>
              </w:rPr>
            </w:pPr>
            <w:r w:rsidRPr="00322750">
              <w:rPr>
                <w:rFonts w:ascii="Times New Roman" w:hAnsi="Times New Roman" w:cs="Times New Roman"/>
                <w:b/>
                <w:sz w:val="24"/>
                <w:szCs w:val="24"/>
              </w:rPr>
              <w:t>Frequency of Task</w:t>
            </w:r>
          </w:p>
        </w:tc>
      </w:tr>
      <w:tr w:rsidR="000D1757" w:rsidRPr="00322750" w14:paraId="6CB553BF" w14:textId="77777777" w:rsidTr="00872812">
        <w:trPr>
          <w:trHeight w:hRule="exact" w:val="1513"/>
        </w:trPr>
        <w:tc>
          <w:tcPr>
            <w:tcW w:w="690" w:type="dxa"/>
          </w:tcPr>
          <w:p w14:paraId="0C57F046" w14:textId="77777777" w:rsidR="000D1757" w:rsidRPr="00322750" w:rsidRDefault="000D1757" w:rsidP="004A3482">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1</w:t>
            </w:r>
          </w:p>
        </w:tc>
        <w:tc>
          <w:tcPr>
            <w:tcW w:w="4800" w:type="dxa"/>
          </w:tcPr>
          <w:p w14:paraId="24A96328" w14:textId="282B2712" w:rsidR="000D1757" w:rsidRPr="00322750" w:rsidRDefault="000D1757" w:rsidP="004A3482">
            <w:pPr>
              <w:pStyle w:val="TableParagraph"/>
              <w:spacing w:before="37"/>
              <w:ind w:left="103" w:right="135"/>
              <w:rPr>
                <w:rFonts w:ascii="Times New Roman" w:hAnsi="Times New Roman" w:cs="Times New Roman"/>
                <w:sz w:val="24"/>
                <w:szCs w:val="24"/>
              </w:rPr>
            </w:pPr>
            <w:r w:rsidRPr="00322750">
              <w:rPr>
                <w:rFonts w:ascii="Times New Roman" w:hAnsi="Times New Roman" w:cs="Times New Roman"/>
                <w:sz w:val="24"/>
                <w:szCs w:val="24"/>
              </w:rPr>
              <w:t xml:space="preserve">Monitor observation well to confirm that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 xml:space="preserve">trench has drained during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dry season. If inspection indicates that the trench is partially or completely clogged, restore to design conditions.</w:t>
            </w:r>
          </w:p>
        </w:tc>
        <w:tc>
          <w:tcPr>
            <w:tcW w:w="3229" w:type="dxa"/>
          </w:tcPr>
          <w:p w14:paraId="114DB214" w14:textId="1A869CEE" w:rsidR="000D1757" w:rsidRPr="00322750" w:rsidRDefault="000D1757" w:rsidP="004A3482">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 xml:space="preserve">Annually, during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dry season</w:t>
            </w:r>
          </w:p>
        </w:tc>
      </w:tr>
      <w:tr w:rsidR="000D1757" w:rsidRPr="00322750" w14:paraId="609D5751" w14:textId="77777777" w:rsidTr="00691B88">
        <w:trPr>
          <w:trHeight w:hRule="exact" w:val="919"/>
        </w:trPr>
        <w:tc>
          <w:tcPr>
            <w:tcW w:w="690" w:type="dxa"/>
          </w:tcPr>
          <w:p w14:paraId="035AC638" w14:textId="77777777" w:rsidR="000D1757" w:rsidRPr="00322750" w:rsidRDefault="000D1757" w:rsidP="004A3482">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2</w:t>
            </w:r>
          </w:p>
        </w:tc>
        <w:tc>
          <w:tcPr>
            <w:tcW w:w="4800" w:type="dxa"/>
          </w:tcPr>
          <w:p w14:paraId="4C730153" w14:textId="464421A1" w:rsidR="000D1757" w:rsidRPr="00322750" w:rsidRDefault="000D1757" w:rsidP="004A3482">
            <w:pPr>
              <w:pStyle w:val="TableParagraph"/>
              <w:spacing w:before="37"/>
              <w:ind w:left="103" w:right="415"/>
              <w:rPr>
                <w:rFonts w:ascii="Times New Roman" w:hAnsi="Times New Roman" w:cs="Times New Roman"/>
                <w:sz w:val="24"/>
                <w:szCs w:val="24"/>
              </w:rPr>
            </w:pPr>
            <w:r w:rsidRPr="00322750">
              <w:rPr>
                <w:rFonts w:ascii="Times New Roman" w:hAnsi="Times New Roman" w:cs="Times New Roman"/>
                <w:sz w:val="24"/>
                <w:szCs w:val="24"/>
              </w:rPr>
              <w:t>Remove obstructions, debris</w:t>
            </w:r>
            <w:r w:rsidR="00691B88" w:rsidRPr="00322750">
              <w:rPr>
                <w:rFonts w:ascii="Times New Roman" w:hAnsi="Times New Roman" w:cs="Times New Roman"/>
                <w:sz w:val="24"/>
                <w:szCs w:val="24"/>
              </w:rPr>
              <w:t>,</w:t>
            </w:r>
            <w:r w:rsidRPr="00322750">
              <w:rPr>
                <w:rFonts w:ascii="Times New Roman" w:hAnsi="Times New Roman" w:cs="Times New Roman"/>
                <w:sz w:val="24"/>
                <w:szCs w:val="24"/>
              </w:rPr>
              <w:t xml:space="preserve"> and trash from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infiltration trench and dispose of properly.</w:t>
            </w:r>
          </w:p>
        </w:tc>
        <w:tc>
          <w:tcPr>
            <w:tcW w:w="3229" w:type="dxa"/>
          </w:tcPr>
          <w:p w14:paraId="7306A2B8" w14:textId="77777777" w:rsidR="000D1757" w:rsidRPr="00322750" w:rsidRDefault="000D1757" w:rsidP="004A3482">
            <w:pPr>
              <w:pStyle w:val="TableParagraph"/>
              <w:spacing w:before="37"/>
              <w:ind w:left="103" w:right="405"/>
              <w:rPr>
                <w:rFonts w:ascii="Times New Roman" w:hAnsi="Times New Roman" w:cs="Times New Roman"/>
                <w:sz w:val="24"/>
                <w:szCs w:val="24"/>
              </w:rPr>
            </w:pPr>
            <w:r w:rsidRPr="00322750">
              <w:rPr>
                <w:rFonts w:ascii="Times New Roman" w:hAnsi="Times New Roman" w:cs="Times New Roman"/>
                <w:sz w:val="24"/>
                <w:szCs w:val="24"/>
              </w:rPr>
              <w:t>Monthly, or as needed after storm events</w:t>
            </w:r>
          </w:p>
        </w:tc>
      </w:tr>
      <w:tr w:rsidR="000D1757" w:rsidRPr="00322750" w14:paraId="205280B1" w14:textId="77777777" w:rsidTr="00872812">
        <w:trPr>
          <w:trHeight w:hRule="exact" w:val="910"/>
        </w:trPr>
        <w:tc>
          <w:tcPr>
            <w:tcW w:w="690" w:type="dxa"/>
          </w:tcPr>
          <w:p w14:paraId="0F2B9C9D" w14:textId="77777777" w:rsidR="000D1757" w:rsidRPr="00322750" w:rsidRDefault="000D1757" w:rsidP="004A3482">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3</w:t>
            </w:r>
          </w:p>
        </w:tc>
        <w:tc>
          <w:tcPr>
            <w:tcW w:w="4800" w:type="dxa"/>
          </w:tcPr>
          <w:p w14:paraId="1723F2E0" w14:textId="0EAC337C" w:rsidR="000D1757" w:rsidRPr="00322750" w:rsidRDefault="000D1757" w:rsidP="004A3482">
            <w:pPr>
              <w:pStyle w:val="TableParagraph"/>
              <w:spacing w:before="37"/>
              <w:ind w:left="103" w:right="114"/>
              <w:rPr>
                <w:rFonts w:ascii="Times New Roman" w:hAnsi="Times New Roman" w:cs="Times New Roman"/>
                <w:sz w:val="24"/>
                <w:szCs w:val="24"/>
              </w:rPr>
            </w:pPr>
            <w:r w:rsidRPr="00322750">
              <w:rPr>
                <w:rFonts w:ascii="Times New Roman" w:hAnsi="Times New Roman" w:cs="Times New Roman"/>
                <w:sz w:val="24"/>
                <w:szCs w:val="24"/>
              </w:rPr>
              <w:t>Check observation well 2 to 3 days after storms to confirm drainage. T</w:t>
            </w:r>
            <w:r w:rsidR="00691B88" w:rsidRPr="00322750">
              <w:rPr>
                <w:rFonts w:ascii="Times New Roman" w:hAnsi="Times New Roman" w:cs="Times New Roman"/>
                <w:sz w:val="24"/>
                <w:szCs w:val="24"/>
              </w:rPr>
              <w:t>he t</w:t>
            </w:r>
            <w:r w:rsidRPr="00322750">
              <w:rPr>
                <w:rFonts w:ascii="Times New Roman" w:hAnsi="Times New Roman" w:cs="Times New Roman"/>
                <w:sz w:val="24"/>
                <w:szCs w:val="24"/>
              </w:rPr>
              <w:t>rench should completely dewater within 5 days.</w:t>
            </w:r>
          </w:p>
        </w:tc>
        <w:tc>
          <w:tcPr>
            <w:tcW w:w="3229" w:type="dxa"/>
          </w:tcPr>
          <w:p w14:paraId="59294BEC" w14:textId="7F3FCF12" w:rsidR="000D1757" w:rsidRPr="00322750" w:rsidRDefault="000D1757" w:rsidP="004A3482">
            <w:pPr>
              <w:pStyle w:val="TableParagraph"/>
              <w:spacing w:before="37"/>
              <w:ind w:left="103" w:right="455"/>
              <w:rPr>
                <w:rFonts w:ascii="Times New Roman" w:hAnsi="Times New Roman" w:cs="Times New Roman"/>
                <w:sz w:val="24"/>
                <w:szCs w:val="24"/>
              </w:rPr>
            </w:pPr>
            <w:r w:rsidRPr="00322750">
              <w:rPr>
                <w:rFonts w:ascii="Times New Roman" w:hAnsi="Times New Roman" w:cs="Times New Roman"/>
                <w:sz w:val="24"/>
                <w:szCs w:val="24"/>
              </w:rPr>
              <w:t xml:space="preserve">Monthly during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wet season, or as needed after storm events</w:t>
            </w:r>
          </w:p>
        </w:tc>
      </w:tr>
      <w:tr w:rsidR="000D1757" w:rsidRPr="00322750" w14:paraId="140DD487" w14:textId="77777777" w:rsidTr="00872812">
        <w:trPr>
          <w:trHeight w:hRule="exact" w:val="622"/>
        </w:trPr>
        <w:tc>
          <w:tcPr>
            <w:tcW w:w="690" w:type="dxa"/>
          </w:tcPr>
          <w:p w14:paraId="181FC59E" w14:textId="77777777" w:rsidR="000D1757" w:rsidRPr="00322750" w:rsidRDefault="000D1757" w:rsidP="004A3482">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4</w:t>
            </w:r>
          </w:p>
        </w:tc>
        <w:tc>
          <w:tcPr>
            <w:tcW w:w="4800" w:type="dxa"/>
          </w:tcPr>
          <w:p w14:paraId="15ED0489" w14:textId="77777777" w:rsidR="000D1757" w:rsidRPr="00322750" w:rsidRDefault="000D1757" w:rsidP="004A3482">
            <w:pPr>
              <w:pStyle w:val="TableParagraph"/>
              <w:spacing w:before="37"/>
              <w:ind w:left="103" w:right="224"/>
              <w:rPr>
                <w:rFonts w:ascii="Times New Roman" w:hAnsi="Times New Roman" w:cs="Times New Roman"/>
                <w:sz w:val="24"/>
                <w:szCs w:val="24"/>
              </w:rPr>
            </w:pPr>
            <w:r w:rsidRPr="00322750">
              <w:rPr>
                <w:rFonts w:ascii="Times New Roman" w:hAnsi="Times New Roman" w:cs="Times New Roman"/>
                <w:sz w:val="24"/>
                <w:szCs w:val="24"/>
              </w:rPr>
              <w:t>Mow and trim vegetation around the trench to maintain a neat and orderly appearance.</w:t>
            </w:r>
          </w:p>
        </w:tc>
        <w:tc>
          <w:tcPr>
            <w:tcW w:w="3229" w:type="dxa"/>
          </w:tcPr>
          <w:p w14:paraId="40D3AFD8" w14:textId="77777777" w:rsidR="000D1757" w:rsidRPr="00322750" w:rsidRDefault="000D1757" w:rsidP="004A3482">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As needed</w:t>
            </w:r>
          </w:p>
        </w:tc>
      </w:tr>
      <w:tr w:rsidR="000D1757" w:rsidRPr="00322750" w14:paraId="350B8DA8" w14:textId="77777777" w:rsidTr="00872812">
        <w:trPr>
          <w:trHeight w:hRule="exact" w:val="982"/>
        </w:trPr>
        <w:tc>
          <w:tcPr>
            <w:tcW w:w="690" w:type="dxa"/>
          </w:tcPr>
          <w:p w14:paraId="719EF776" w14:textId="77777777" w:rsidR="000D1757" w:rsidRPr="00322750" w:rsidRDefault="000D1757" w:rsidP="004A3482">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5</w:t>
            </w:r>
          </w:p>
        </w:tc>
        <w:tc>
          <w:tcPr>
            <w:tcW w:w="4800" w:type="dxa"/>
          </w:tcPr>
          <w:p w14:paraId="7A886173" w14:textId="77777777" w:rsidR="000D1757" w:rsidRPr="00322750" w:rsidRDefault="000D1757" w:rsidP="004A3482">
            <w:pPr>
              <w:pStyle w:val="TableParagraph"/>
              <w:spacing w:before="37"/>
              <w:ind w:left="103" w:right="215"/>
              <w:rPr>
                <w:rFonts w:ascii="Times New Roman" w:hAnsi="Times New Roman" w:cs="Times New Roman"/>
                <w:sz w:val="24"/>
                <w:szCs w:val="24"/>
              </w:rPr>
            </w:pPr>
            <w:r w:rsidRPr="00322750">
              <w:rPr>
                <w:rFonts w:ascii="Times New Roman" w:hAnsi="Times New Roman" w:cs="Times New Roman"/>
                <w:sz w:val="24"/>
                <w:szCs w:val="24"/>
              </w:rPr>
              <w:t>Remove any trash, grass clippings and other debris from the trench perimeter and dispose of properly.</w:t>
            </w:r>
          </w:p>
        </w:tc>
        <w:tc>
          <w:tcPr>
            <w:tcW w:w="3229" w:type="dxa"/>
          </w:tcPr>
          <w:p w14:paraId="5D0F7515" w14:textId="77777777" w:rsidR="000D1757" w:rsidRPr="00322750" w:rsidRDefault="000D1757" w:rsidP="004A3482">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As needed</w:t>
            </w:r>
          </w:p>
        </w:tc>
      </w:tr>
      <w:tr w:rsidR="000D1757" w:rsidRPr="00322750" w14:paraId="28FC899D" w14:textId="77777777" w:rsidTr="00872812">
        <w:trPr>
          <w:trHeight w:hRule="exact" w:val="622"/>
        </w:trPr>
        <w:tc>
          <w:tcPr>
            <w:tcW w:w="690" w:type="dxa"/>
          </w:tcPr>
          <w:p w14:paraId="17463682" w14:textId="77777777" w:rsidR="000D1757" w:rsidRPr="00322750" w:rsidRDefault="000D1757" w:rsidP="004A3482">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6</w:t>
            </w:r>
          </w:p>
        </w:tc>
        <w:tc>
          <w:tcPr>
            <w:tcW w:w="4800" w:type="dxa"/>
          </w:tcPr>
          <w:p w14:paraId="7BA5CFD9" w14:textId="77777777" w:rsidR="000D1757" w:rsidRPr="00322750" w:rsidRDefault="000D1757" w:rsidP="004A3482">
            <w:pPr>
              <w:pStyle w:val="TableParagraph"/>
              <w:spacing w:before="37"/>
              <w:ind w:left="103" w:right="205"/>
              <w:rPr>
                <w:rFonts w:ascii="Times New Roman" w:hAnsi="Times New Roman" w:cs="Times New Roman"/>
                <w:sz w:val="24"/>
                <w:szCs w:val="24"/>
              </w:rPr>
            </w:pPr>
            <w:r w:rsidRPr="00322750">
              <w:rPr>
                <w:rFonts w:ascii="Times New Roman" w:hAnsi="Times New Roman" w:cs="Times New Roman"/>
                <w:sz w:val="24"/>
                <w:szCs w:val="24"/>
              </w:rPr>
              <w:t>Check for erosion at inflow or overflow structures. Repair as necessary.</w:t>
            </w:r>
          </w:p>
        </w:tc>
        <w:tc>
          <w:tcPr>
            <w:tcW w:w="3229" w:type="dxa"/>
          </w:tcPr>
          <w:p w14:paraId="2323A1A2" w14:textId="77777777" w:rsidR="000D1757" w:rsidRPr="00322750" w:rsidRDefault="000D1757" w:rsidP="004A3482">
            <w:pPr>
              <w:pStyle w:val="TableParagraph"/>
              <w:spacing w:before="37"/>
              <w:ind w:left="103" w:right="405"/>
              <w:rPr>
                <w:rFonts w:ascii="Times New Roman" w:hAnsi="Times New Roman" w:cs="Times New Roman"/>
                <w:sz w:val="24"/>
                <w:szCs w:val="24"/>
              </w:rPr>
            </w:pPr>
            <w:r w:rsidRPr="00322750">
              <w:rPr>
                <w:rFonts w:ascii="Times New Roman" w:hAnsi="Times New Roman" w:cs="Times New Roman"/>
                <w:sz w:val="24"/>
                <w:szCs w:val="24"/>
              </w:rPr>
              <w:t>Monthly, or as needed after storm events</w:t>
            </w:r>
          </w:p>
        </w:tc>
      </w:tr>
      <w:tr w:rsidR="000D1757" w:rsidRPr="00322750" w14:paraId="7044AC2E" w14:textId="77777777" w:rsidTr="00872812">
        <w:trPr>
          <w:trHeight w:hRule="exact" w:val="1207"/>
        </w:trPr>
        <w:tc>
          <w:tcPr>
            <w:tcW w:w="690" w:type="dxa"/>
          </w:tcPr>
          <w:p w14:paraId="7B3803A1" w14:textId="77777777" w:rsidR="000D1757" w:rsidRPr="00322750" w:rsidRDefault="000D1757" w:rsidP="004A3482">
            <w:pPr>
              <w:pStyle w:val="TableParagraph"/>
              <w:spacing w:before="38"/>
              <w:jc w:val="center"/>
              <w:rPr>
                <w:rFonts w:ascii="Times New Roman" w:hAnsi="Times New Roman" w:cs="Times New Roman"/>
                <w:sz w:val="24"/>
                <w:szCs w:val="24"/>
              </w:rPr>
            </w:pPr>
            <w:r w:rsidRPr="00322750">
              <w:rPr>
                <w:rFonts w:ascii="Times New Roman" w:hAnsi="Times New Roman" w:cs="Times New Roman"/>
                <w:sz w:val="24"/>
                <w:szCs w:val="24"/>
              </w:rPr>
              <w:t>7</w:t>
            </w:r>
          </w:p>
        </w:tc>
        <w:tc>
          <w:tcPr>
            <w:tcW w:w="4800" w:type="dxa"/>
          </w:tcPr>
          <w:p w14:paraId="2EF02F26" w14:textId="4DF7DA21" w:rsidR="000D1757" w:rsidRPr="00322750" w:rsidRDefault="000D1757" w:rsidP="004A3482">
            <w:pPr>
              <w:pStyle w:val="TableParagraph"/>
              <w:spacing w:before="37"/>
              <w:ind w:left="103" w:right="124"/>
              <w:rPr>
                <w:rFonts w:ascii="Times New Roman" w:hAnsi="Times New Roman" w:cs="Times New Roman"/>
                <w:sz w:val="24"/>
                <w:szCs w:val="24"/>
              </w:rPr>
            </w:pPr>
            <w:r w:rsidRPr="00322750">
              <w:rPr>
                <w:rFonts w:ascii="Times New Roman" w:hAnsi="Times New Roman" w:cs="Times New Roman"/>
                <w:sz w:val="24"/>
                <w:szCs w:val="24"/>
              </w:rPr>
              <w:t xml:space="preserve">Inspect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infiltration trench using the attached inspection checklist.</w:t>
            </w:r>
          </w:p>
        </w:tc>
        <w:tc>
          <w:tcPr>
            <w:tcW w:w="3229" w:type="dxa"/>
          </w:tcPr>
          <w:p w14:paraId="4F4DA1CA" w14:textId="77777777" w:rsidR="000D1757" w:rsidRPr="00322750" w:rsidRDefault="000D1757" w:rsidP="004A3482">
            <w:pPr>
              <w:pStyle w:val="TableParagraph"/>
              <w:spacing w:before="37"/>
              <w:ind w:left="103" w:right="215"/>
              <w:rPr>
                <w:rFonts w:ascii="Times New Roman" w:hAnsi="Times New Roman" w:cs="Times New Roman"/>
                <w:sz w:val="24"/>
                <w:szCs w:val="24"/>
              </w:rPr>
            </w:pPr>
            <w:r w:rsidRPr="00322750">
              <w:rPr>
                <w:rFonts w:ascii="Times New Roman" w:hAnsi="Times New Roman" w:cs="Times New Roman"/>
                <w:sz w:val="24"/>
                <w:szCs w:val="24"/>
              </w:rPr>
              <w:t>Monthly, or after large storm events, and after removal of accumulated debris or material</w:t>
            </w:r>
          </w:p>
        </w:tc>
      </w:tr>
    </w:tbl>
    <w:p w14:paraId="4AE9124E" w14:textId="77777777" w:rsidR="00461D92" w:rsidRPr="00322750" w:rsidRDefault="00461D92" w:rsidP="00010D36">
      <w:pPr>
        <w:tabs>
          <w:tab w:val="left" w:pos="841"/>
        </w:tabs>
        <w:spacing w:before="93" w:line="252" w:lineRule="exact"/>
        <w:ind w:left="90"/>
        <w:jc w:val="both"/>
        <w:rPr>
          <w:b/>
          <w:sz w:val="24"/>
          <w:szCs w:val="24"/>
        </w:rPr>
      </w:pPr>
    </w:p>
    <w:p w14:paraId="11FD286B" w14:textId="37094810" w:rsidR="00E46136" w:rsidRDefault="00E46136">
      <w:pPr>
        <w:widowControl/>
        <w:autoSpaceDE/>
        <w:autoSpaceDN/>
        <w:spacing w:after="160" w:line="259" w:lineRule="auto"/>
        <w:rPr>
          <w:sz w:val="24"/>
          <w:szCs w:val="24"/>
        </w:rPr>
      </w:pPr>
    </w:p>
    <w:p w14:paraId="7A1E6F97" w14:textId="77777777" w:rsidR="00E46136" w:rsidRPr="00322750" w:rsidRDefault="00E46136">
      <w:pPr>
        <w:widowControl/>
        <w:autoSpaceDE/>
        <w:autoSpaceDN/>
        <w:spacing w:after="160" w:line="259" w:lineRule="auto"/>
        <w:rPr>
          <w:sz w:val="24"/>
          <w:szCs w:val="24"/>
        </w:rPr>
      </w:pPr>
    </w:p>
    <w:p w14:paraId="6E293688" w14:textId="77777777" w:rsidR="006C2755" w:rsidRPr="00322750" w:rsidRDefault="006C2755" w:rsidP="00237100">
      <w:pPr>
        <w:widowControl/>
        <w:autoSpaceDE/>
        <w:autoSpaceDN/>
        <w:spacing w:after="160" w:line="259" w:lineRule="auto"/>
        <w:rPr>
          <w:sz w:val="24"/>
          <w:szCs w:val="24"/>
        </w:rPr>
      </w:pPr>
    </w:p>
    <w:p w14:paraId="65360F45" w14:textId="77777777" w:rsidR="00E46136" w:rsidRDefault="00E46136">
      <w:pPr>
        <w:widowControl/>
        <w:autoSpaceDE/>
        <w:autoSpaceDN/>
        <w:spacing w:after="160" w:line="259" w:lineRule="auto"/>
        <w:rPr>
          <w:b/>
          <w:sz w:val="24"/>
          <w:szCs w:val="24"/>
        </w:rPr>
      </w:pPr>
      <w:r>
        <w:rPr>
          <w:b/>
          <w:sz w:val="24"/>
          <w:szCs w:val="24"/>
        </w:rPr>
        <w:br w:type="page"/>
      </w:r>
    </w:p>
    <w:p w14:paraId="4511C7B8" w14:textId="0FC3CA56" w:rsidR="006C2755" w:rsidRPr="00322750" w:rsidRDefault="00B8655A" w:rsidP="006C2755">
      <w:pPr>
        <w:jc w:val="center"/>
        <w:rPr>
          <w:b/>
          <w:sz w:val="24"/>
          <w:szCs w:val="24"/>
        </w:rPr>
      </w:pPr>
      <w:r w:rsidRPr="00322750">
        <w:rPr>
          <w:b/>
          <w:sz w:val="24"/>
          <w:szCs w:val="24"/>
        </w:rPr>
        <w:lastRenderedPageBreak/>
        <w:t>P</w:t>
      </w:r>
      <w:r w:rsidR="00AC69EF" w:rsidRPr="00322750">
        <w:rPr>
          <w:b/>
          <w:sz w:val="24"/>
          <w:szCs w:val="24"/>
        </w:rPr>
        <w:t>or</w:t>
      </w:r>
      <w:r w:rsidR="00F41F0C" w:rsidRPr="00322750">
        <w:rPr>
          <w:b/>
          <w:sz w:val="24"/>
          <w:szCs w:val="24"/>
        </w:rPr>
        <w:t>ous</w:t>
      </w:r>
      <w:r w:rsidRPr="00322750">
        <w:rPr>
          <w:b/>
          <w:sz w:val="24"/>
          <w:szCs w:val="24"/>
        </w:rPr>
        <w:t xml:space="preserve"> </w:t>
      </w:r>
      <w:r w:rsidR="00285B4A" w:rsidRPr="00322750">
        <w:rPr>
          <w:b/>
          <w:sz w:val="24"/>
          <w:szCs w:val="24"/>
        </w:rPr>
        <w:t>Pavement</w:t>
      </w:r>
      <w:r w:rsidR="006C2755" w:rsidRPr="00322750">
        <w:rPr>
          <w:b/>
          <w:sz w:val="24"/>
          <w:szCs w:val="24"/>
        </w:rPr>
        <w:t xml:space="preserve"> Routine Maintenance</w:t>
      </w:r>
    </w:p>
    <w:p w14:paraId="5627AB05" w14:textId="77777777" w:rsidR="004716A5" w:rsidRPr="00322750" w:rsidRDefault="004716A5" w:rsidP="004716A5">
      <w:pPr>
        <w:jc w:val="center"/>
        <w:rPr>
          <w:sz w:val="24"/>
          <w:szCs w:val="24"/>
        </w:rPr>
      </w:pPr>
    </w:p>
    <w:p w14:paraId="1C8D522C" w14:textId="77777777" w:rsidR="00071160" w:rsidRPr="00322750" w:rsidRDefault="00071160" w:rsidP="00010D36">
      <w:pPr>
        <w:tabs>
          <w:tab w:val="left" w:pos="841"/>
        </w:tabs>
        <w:spacing w:line="252" w:lineRule="exact"/>
        <w:ind w:left="90"/>
        <w:jc w:val="both"/>
        <w:rPr>
          <w:b/>
          <w:sz w:val="24"/>
          <w:szCs w:val="24"/>
        </w:rPr>
      </w:pPr>
      <w:r w:rsidRPr="00322750">
        <w:rPr>
          <w:b/>
          <w:sz w:val="24"/>
          <w:szCs w:val="24"/>
        </w:rPr>
        <w:t>Routine Maintenance</w:t>
      </w:r>
      <w:r w:rsidRPr="00322750">
        <w:rPr>
          <w:b/>
          <w:spacing w:val="-5"/>
          <w:sz w:val="24"/>
          <w:szCs w:val="24"/>
        </w:rPr>
        <w:t xml:space="preserve"> </w:t>
      </w:r>
      <w:r w:rsidRPr="00322750">
        <w:rPr>
          <w:b/>
          <w:sz w:val="24"/>
          <w:szCs w:val="24"/>
        </w:rPr>
        <w:t>Activities</w:t>
      </w:r>
    </w:p>
    <w:p w14:paraId="74961682" w14:textId="7AE7CBCF" w:rsidR="00071160" w:rsidRPr="00322750" w:rsidRDefault="00071160" w:rsidP="00841891">
      <w:pPr>
        <w:pStyle w:val="BodyText"/>
        <w:ind w:left="90" w:right="265"/>
        <w:jc w:val="both"/>
        <w:rPr>
          <w:rFonts w:ascii="Times New Roman" w:hAnsi="Times New Roman" w:cs="Times New Roman"/>
          <w:sz w:val="24"/>
          <w:szCs w:val="24"/>
        </w:rPr>
      </w:pPr>
      <w:r w:rsidRPr="00322750">
        <w:rPr>
          <w:rFonts w:ascii="Times New Roman" w:hAnsi="Times New Roman" w:cs="Times New Roman"/>
          <w:sz w:val="24"/>
          <w:szCs w:val="24"/>
        </w:rPr>
        <w:t>Types of p</w:t>
      </w:r>
      <w:r w:rsidR="00AC69EF" w:rsidRPr="00322750">
        <w:rPr>
          <w:rFonts w:ascii="Times New Roman" w:hAnsi="Times New Roman" w:cs="Times New Roman"/>
          <w:sz w:val="24"/>
          <w:szCs w:val="24"/>
        </w:rPr>
        <w:t>or</w:t>
      </w:r>
      <w:r w:rsidRPr="00322750">
        <w:rPr>
          <w:rFonts w:ascii="Times New Roman" w:hAnsi="Times New Roman" w:cs="Times New Roman"/>
          <w:sz w:val="24"/>
          <w:szCs w:val="24"/>
        </w:rPr>
        <w:t>ous pavement include pervious concrete, porous asphalt, and permeable interlocking concrete pavement (PICP), concrete grid pavers, and plastic reinforcement grid pavers. The principal maintenance objective is to prevent sediment buildup and clogging, which reduces infiltration capacity and pollutant removal efficiency. Routine maintenance activities, and the frequency at which they will be conducted, are shown in Table 1.</w:t>
      </w:r>
    </w:p>
    <w:p w14:paraId="00EF263A" w14:textId="719A34A4" w:rsidR="00E45135" w:rsidRPr="00322750" w:rsidRDefault="00E45135" w:rsidP="00071160">
      <w:pPr>
        <w:pStyle w:val="BodyText"/>
        <w:ind w:left="120" w:right="265"/>
        <w:jc w:val="both"/>
        <w:rPr>
          <w:rFonts w:ascii="Times New Roman" w:hAnsi="Times New Roman" w:cs="Times New Roman"/>
          <w:sz w:val="24"/>
          <w:szCs w:val="24"/>
        </w:rPr>
      </w:pPr>
    </w:p>
    <w:p w14:paraId="615F3946" w14:textId="77777777" w:rsidR="00E45135" w:rsidRPr="00322750" w:rsidRDefault="00E45135" w:rsidP="00E45135">
      <w:pPr>
        <w:tabs>
          <w:tab w:val="left" w:pos="841"/>
        </w:tabs>
        <w:spacing w:before="93" w:line="252" w:lineRule="exact"/>
        <w:ind w:left="90"/>
        <w:jc w:val="both"/>
        <w:rPr>
          <w:b/>
          <w:sz w:val="24"/>
          <w:szCs w:val="24"/>
        </w:rPr>
      </w:pPr>
      <w:r w:rsidRPr="00322750">
        <w:rPr>
          <w:b/>
          <w:sz w:val="24"/>
          <w:szCs w:val="24"/>
        </w:rPr>
        <w:t>Inspections</w:t>
      </w:r>
    </w:p>
    <w:p w14:paraId="1D250A19" w14:textId="6E5D357B" w:rsidR="00E45135" w:rsidRPr="00322750" w:rsidRDefault="00C0628A" w:rsidP="00E45135">
      <w:pPr>
        <w:pStyle w:val="BodyText"/>
        <w:ind w:left="120" w:right="927"/>
        <w:jc w:val="both"/>
        <w:rPr>
          <w:rFonts w:ascii="Times New Roman" w:hAnsi="Times New Roman" w:cs="Times New Roman"/>
          <w:sz w:val="24"/>
          <w:szCs w:val="24"/>
        </w:rPr>
      </w:pPr>
      <w:r w:rsidRPr="00322750">
        <w:rPr>
          <w:rFonts w:ascii="Times New Roman" w:hAnsi="Times New Roman" w:cs="Times New Roman"/>
          <w:sz w:val="24"/>
          <w:szCs w:val="24"/>
        </w:rPr>
        <w:t>Use t</w:t>
      </w:r>
      <w:r w:rsidR="00E45135" w:rsidRPr="00322750">
        <w:rPr>
          <w:rFonts w:ascii="Times New Roman" w:hAnsi="Times New Roman" w:cs="Times New Roman"/>
          <w:sz w:val="24"/>
          <w:szCs w:val="24"/>
        </w:rPr>
        <w:t>he attached Maintenance and Inspection Checklist to conduct inspections monthly (or as needed), identify needed maintenance, and record maintenance that is conducted.</w:t>
      </w:r>
    </w:p>
    <w:p w14:paraId="3CEA5FBB" w14:textId="77777777" w:rsidR="004716A5" w:rsidRPr="00322750" w:rsidRDefault="004716A5" w:rsidP="00071160">
      <w:pPr>
        <w:rPr>
          <w:b/>
          <w:sz w:val="24"/>
          <w:szCs w:val="24"/>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5760"/>
        <w:gridCol w:w="2329"/>
      </w:tblGrid>
      <w:tr w:rsidR="00071160" w:rsidRPr="00322750" w14:paraId="080A1534" w14:textId="77777777" w:rsidTr="00F20513">
        <w:trPr>
          <w:trHeight w:hRule="exact" w:val="415"/>
        </w:trPr>
        <w:tc>
          <w:tcPr>
            <w:tcW w:w="8719" w:type="dxa"/>
            <w:gridSpan w:val="3"/>
          </w:tcPr>
          <w:p w14:paraId="444E39BE" w14:textId="2D7D6F0C" w:rsidR="00071160" w:rsidRPr="00322750" w:rsidRDefault="00F20513" w:rsidP="00F20513">
            <w:pPr>
              <w:pStyle w:val="TableParagraph"/>
              <w:spacing w:before="39"/>
              <w:ind w:right="1484"/>
              <w:jc w:val="center"/>
              <w:rPr>
                <w:rFonts w:ascii="Times New Roman" w:hAnsi="Times New Roman" w:cs="Times New Roman"/>
                <w:b/>
                <w:sz w:val="24"/>
                <w:szCs w:val="24"/>
              </w:rPr>
            </w:pPr>
            <w:r>
              <w:rPr>
                <w:rFonts w:ascii="Times New Roman" w:hAnsi="Times New Roman" w:cs="Times New Roman"/>
                <w:b/>
                <w:sz w:val="24"/>
                <w:szCs w:val="24"/>
              </w:rPr>
              <w:t xml:space="preserve">                </w:t>
            </w:r>
            <w:r w:rsidR="00071160" w:rsidRPr="00322750">
              <w:rPr>
                <w:rFonts w:ascii="Times New Roman" w:hAnsi="Times New Roman" w:cs="Times New Roman"/>
                <w:b/>
                <w:sz w:val="24"/>
                <w:szCs w:val="24"/>
              </w:rPr>
              <w:t>Routine Maintenance Activities for</w:t>
            </w:r>
            <w:r>
              <w:rPr>
                <w:rFonts w:ascii="Times New Roman" w:hAnsi="Times New Roman" w:cs="Times New Roman"/>
                <w:b/>
                <w:sz w:val="24"/>
                <w:szCs w:val="24"/>
              </w:rPr>
              <w:t xml:space="preserve"> </w:t>
            </w:r>
            <w:r w:rsidR="00071160" w:rsidRPr="00322750">
              <w:rPr>
                <w:rFonts w:ascii="Times New Roman" w:hAnsi="Times New Roman" w:cs="Times New Roman"/>
                <w:b/>
                <w:sz w:val="24"/>
                <w:szCs w:val="24"/>
              </w:rPr>
              <w:t>P</w:t>
            </w:r>
            <w:r w:rsidR="00B57D3E">
              <w:rPr>
                <w:rFonts w:ascii="Times New Roman" w:hAnsi="Times New Roman" w:cs="Times New Roman"/>
                <w:b/>
                <w:sz w:val="24"/>
                <w:szCs w:val="24"/>
              </w:rPr>
              <w:t>or</w:t>
            </w:r>
            <w:r w:rsidR="00071160" w:rsidRPr="00322750">
              <w:rPr>
                <w:rFonts w:ascii="Times New Roman" w:hAnsi="Times New Roman" w:cs="Times New Roman"/>
                <w:b/>
                <w:sz w:val="24"/>
                <w:szCs w:val="24"/>
              </w:rPr>
              <w:t xml:space="preserve">ous Paving </w:t>
            </w:r>
            <w:r w:rsidR="00C0628A" w:rsidRPr="00322750">
              <w:rPr>
                <w:rFonts w:ascii="Times New Roman" w:hAnsi="Times New Roman" w:cs="Times New Roman"/>
                <w:b/>
                <w:sz w:val="24"/>
                <w:szCs w:val="24"/>
              </w:rPr>
              <w:t>Features</w:t>
            </w:r>
          </w:p>
        </w:tc>
      </w:tr>
      <w:tr w:rsidR="00071160" w:rsidRPr="00322750" w14:paraId="77A464CD" w14:textId="77777777" w:rsidTr="00461D92">
        <w:trPr>
          <w:trHeight w:hRule="exact" w:val="442"/>
        </w:trPr>
        <w:tc>
          <w:tcPr>
            <w:tcW w:w="630" w:type="dxa"/>
          </w:tcPr>
          <w:p w14:paraId="05DC23F1" w14:textId="77777777" w:rsidR="00071160" w:rsidRPr="00322750" w:rsidRDefault="00071160" w:rsidP="004A3482">
            <w:pPr>
              <w:pStyle w:val="TableParagraph"/>
              <w:spacing w:before="37"/>
              <w:ind w:right="163"/>
              <w:jc w:val="right"/>
              <w:rPr>
                <w:rFonts w:ascii="Times New Roman" w:hAnsi="Times New Roman" w:cs="Times New Roman"/>
                <w:b/>
                <w:sz w:val="24"/>
                <w:szCs w:val="24"/>
              </w:rPr>
            </w:pPr>
            <w:r w:rsidRPr="00322750">
              <w:rPr>
                <w:rFonts w:ascii="Times New Roman" w:hAnsi="Times New Roman" w:cs="Times New Roman"/>
                <w:b/>
                <w:sz w:val="24"/>
                <w:szCs w:val="24"/>
              </w:rPr>
              <w:t>No.</w:t>
            </w:r>
          </w:p>
        </w:tc>
        <w:tc>
          <w:tcPr>
            <w:tcW w:w="5760" w:type="dxa"/>
          </w:tcPr>
          <w:p w14:paraId="695B82EE" w14:textId="4D4EFC92" w:rsidR="00071160" w:rsidRPr="00322750" w:rsidRDefault="00071160" w:rsidP="00461D92">
            <w:pPr>
              <w:pStyle w:val="TableParagraph"/>
              <w:spacing w:before="37"/>
              <w:ind w:left="2079" w:right="1740"/>
              <w:jc w:val="center"/>
              <w:rPr>
                <w:rFonts w:ascii="Times New Roman" w:hAnsi="Times New Roman" w:cs="Times New Roman"/>
                <w:b/>
                <w:sz w:val="24"/>
                <w:szCs w:val="24"/>
              </w:rPr>
            </w:pPr>
            <w:r w:rsidRPr="00322750">
              <w:rPr>
                <w:rFonts w:ascii="Times New Roman" w:hAnsi="Times New Roman" w:cs="Times New Roman"/>
                <w:b/>
                <w:sz w:val="24"/>
                <w:szCs w:val="24"/>
              </w:rPr>
              <w:t>Maintenance</w:t>
            </w:r>
            <w:r w:rsidR="00461D92" w:rsidRPr="00322750">
              <w:rPr>
                <w:rFonts w:ascii="Times New Roman" w:hAnsi="Times New Roman" w:cs="Times New Roman"/>
                <w:b/>
                <w:sz w:val="24"/>
                <w:szCs w:val="24"/>
              </w:rPr>
              <w:t xml:space="preserve"> Ta</w:t>
            </w:r>
            <w:r w:rsidRPr="00322750">
              <w:rPr>
                <w:rFonts w:ascii="Times New Roman" w:hAnsi="Times New Roman" w:cs="Times New Roman"/>
                <w:b/>
                <w:sz w:val="24"/>
                <w:szCs w:val="24"/>
              </w:rPr>
              <w:t>sk</w:t>
            </w:r>
          </w:p>
        </w:tc>
        <w:tc>
          <w:tcPr>
            <w:tcW w:w="2329" w:type="dxa"/>
          </w:tcPr>
          <w:p w14:paraId="76BACF02" w14:textId="77777777" w:rsidR="00071160" w:rsidRPr="00322750" w:rsidRDefault="00071160" w:rsidP="00872812">
            <w:pPr>
              <w:pStyle w:val="TableParagraph"/>
              <w:spacing w:before="37"/>
              <w:ind w:left="150"/>
              <w:rPr>
                <w:rFonts w:ascii="Times New Roman" w:hAnsi="Times New Roman" w:cs="Times New Roman"/>
                <w:b/>
                <w:sz w:val="24"/>
                <w:szCs w:val="24"/>
              </w:rPr>
            </w:pPr>
            <w:r w:rsidRPr="00322750">
              <w:rPr>
                <w:rFonts w:ascii="Times New Roman" w:hAnsi="Times New Roman" w:cs="Times New Roman"/>
                <w:b/>
                <w:sz w:val="24"/>
                <w:szCs w:val="24"/>
              </w:rPr>
              <w:t>Frequency of Task</w:t>
            </w:r>
          </w:p>
        </w:tc>
      </w:tr>
      <w:tr w:rsidR="00071160" w:rsidRPr="00322750" w14:paraId="53FE9064" w14:textId="77777777" w:rsidTr="00E309AB">
        <w:trPr>
          <w:trHeight w:hRule="exact" w:val="1135"/>
        </w:trPr>
        <w:tc>
          <w:tcPr>
            <w:tcW w:w="630" w:type="dxa"/>
          </w:tcPr>
          <w:p w14:paraId="78BC0E05" w14:textId="77777777" w:rsidR="00071160" w:rsidRPr="00322750" w:rsidRDefault="0007116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1</w:t>
            </w:r>
          </w:p>
        </w:tc>
        <w:tc>
          <w:tcPr>
            <w:tcW w:w="5760" w:type="dxa"/>
          </w:tcPr>
          <w:p w14:paraId="6172D844" w14:textId="77777777" w:rsidR="00071160" w:rsidRPr="00322750" w:rsidRDefault="00071160" w:rsidP="004A3482">
            <w:pPr>
              <w:pStyle w:val="TableParagraph"/>
              <w:spacing w:before="38"/>
              <w:ind w:left="103" w:right="84"/>
              <w:rPr>
                <w:rFonts w:ascii="Times New Roman" w:hAnsi="Times New Roman" w:cs="Times New Roman"/>
                <w:sz w:val="24"/>
                <w:szCs w:val="24"/>
              </w:rPr>
            </w:pPr>
            <w:r w:rsidRPr="00322750">
              <w:rPr>
                <w:rFonts w:ascii="Times New Roman" w:hAnsi="Times New Roman" w:cs="Times New Roman"/>
                <w:sz w:val="24"/>
                <w:szCs w:val="24"/>
              </w:rPr>
              <w:t>Check for sediment and debris accumulation. Prevent soil from washing or blowing onto the pavement. Do not store sand, soil, mulch or other landscaping materials on pervious pavement surfaces.</w:t>
            </w:r>
          </w:p>
        </w:tc>
        <w:tc>
          <w:tcPr>
            <w:tcW w:w="2329" w:type="dxa"/>
          </w:tcPr>
          <w:p w14:paraId="0DDF8BB0" w14:textId="1E62D15F" w:rsidR="00071160" w:rsidRPr="00322750" w:rsidRDefault="00E46136" w:rsidP="004A3482">
            <w:pPr>
              <w:pStyle w:val="TableParagraph"/>
              <w:spacing w:before="40"/>
              <w:ind w:left="103"/>
              <w:rPr>
                <w:rFonts w:ascii="Times New Roman" w:hAnsi="Times New Roman" w:cs="Times New Roman"/>
                <w:sz w:val="24"/>
                <w:szCs w:val="24"/>
              </w:rPr>
            </w:pPr>
            <w:r>
              <w:rPr>
                <w:rFonts w:ascii="Times New Roman" w:hAnsi="Times New Roman" w:cs="Times New Roman"/>
                <w:sz w:val="24"/>
                <w:szCs w:val="24"/>
              </w:rPr>
              <w:t>Monthly</w:t>
            </w:r>
          </w:p>
        </w:tc>
      </w:tr>
      <w:tr w:rsidR="00071160" w:rsidRPr="00322750" w14:paraId="5F5BC646" w14:textId="77777777" w:rsidTr="00E309AB">
        <w:trPr>
          <w:trHeight w:hRule="exact" w:val="910"/>
        </w:trPr>
        <w:tc>
          <w:tcPr>
            <w:tcW w:w="630" w:type="dxa"/>
          </w:tcPr>
          <w:p w14:paraId="67F621AB" w14:textId="77777777" w:rsidR="00071160" w:rsidRPr="00322750" w:rsidRDefault="0007116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t>2</w:t>
            </w:r>
          </w:p>
        </w:tc>
        <w:tc>
          <w:tcPr>
            <w:tcW w:w="5760" w:type="dxa"/>
          </w:tcPr>
          <w:p w14:paraId="6876990D" w14:textId="77777777" w:rsidR="00071160" w:rsidRPr="00322750" w:rsidRDefault="00071160" w:rsidP="004A3482">
            <w:pPr>
              <w:pStyle w:val="TableParagraph"/>
              <w:spacing w:before="37"/>
              <w:ind w:left="103" w:right="174"/>
              <w:rPr>
                <w:rFonts w:ascii="Times New Roman" w:hAnsi="Times New Roman" w:cs="Times New Roman"/>
                <w:sz w:val="24"/>
                <w:szCs w:val="24"/>
              </w:rPr>
            </w:pPr>
            <w:r w:rsidRPr="00322750">
              <w:rPr>
                <w:rFonts w:ascii="Times New Roman" w:hAnsi="Times New Roman" w:cs="Times New Roman"/>
                <w:sz w:val="24"/>
                <w:szCs w:val="24"/>
              </w:rPr>
              <w:t>Conduct preventative surface cleaning, using commercially available regenerative air or vacuum sweepers, to remove sediment and debris.</w:t>
            </w:r>
          </w:p>
        </w:tc>
        <w:tc>
          <w:tcPr>
            <w:tcW w:w="2329" w:type="dxa"/>
          </w:tcPr>
          <w:p w14:paraId="28DA7233" w14:textId="45E7F872" w:rsidR="00071160" w:rsidRPr="00322750" w:rsidRDefault="00E46136" w:rsidP="004A3482">
            <w:pPr>
              <w:pStyle w:val="TableParagraph"/>
              <w:spacing w:before="38"/>
              <w:ind w:left="103"/>
              <w:rPr>
                <w:rFonts w:ascii="Times New Roman" w:hAnsi="Times New Roman" w:cs="Times New Roman"/>
                <w:sz w:val="24"/>
                <w:szCs w:val="24"/>
              </w:rPr>
            </w:pPr>
            <w:r>
              <w:rPr>
                <w:rFonts w:ascii="Times New Roman" w:hAnsi="Times New Roman" w:cs="Times New Roman"/>
                <w:sz w:val="24"/>
                <w:szCs w:val="24"/>
              </w:rPr>
              <w:t>Monthly</w:t>
            </w:r>
          </w:p>
        </w:tc>
      </w:tr>
      <w:tr w:rsidR="00071160" w:rsidRPr="00322750" w14:paraId="37BC0C8C" w14:textId="77777777" w:rsidTr="00E309AB">
        <w:trPr>
          <w:trHeight w:hRule="exact" w:val="892"/>
        </w:trPr>
        <w:tc>
          <w:tcPr>
            <w:tcW w:w="630" w:type="dxa"/>
          </w:tcPr>
          <w:p w14:paraId="5ED24AA9" w14:textId="77777777" w:rsidR="00071160" w:rsidRPr="00322750" w:rsidRDefault="0007116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3</w:t>
            </w:r>
          </w:p>
        </w:tc>
        <w:tc>
          <w:tcPr>
            <w:tcW w:w="5760" w:type="dxa"/>
          </w:tcPr>
          <w:p w14:paraId="4487306D" w14:textId="77777777" w:rsidR="00071160" w:rsidRPr="00322750" w:rsidRDefault="00071160" w:rsidP="004A3482">
            <w:pPr>
              <w:pStyle w:val="TableParagraph"/>
              <w:spacing w:before="38"/>
              <w:ind w:left="103" w:right="295"/>
              <w:rPr>
                <w:rFonts w:ascii="Times New Roman" w:hAnsi="Times New Roman" w:cs="Times New Roman"/>
                <w:sz w:val="24"/>
                <w:szCs w:val="24"/>
              </w:rPr>
            </w:pPr>
            <w:r w:rsidRPr="00322750">
              <w:rPr>
                <w:rFonts w:ascii="Times New Roman" w:hAnsi="Times New Roman" w:cs="Times New Roman"/>
                <w:sz w:val="24"/>
                <w:szCs w:val="24"/>
              </w:rPr>
              <w:t>Inspect for any signs of pavement failure. Repair any surface deformations or broken pavers. Replace missing joint filler in PICP.</w:t>
            </w:r>
          </w:p>
        </w:tc>
        <w:tc>
          <w:tcPr>
            <w:tcW w:w="2329" w:type="dxa"/>
          </w:tcPr>
          <w:p w14:paraId="1159A92E" w14:textId="77777777" w:rsidR="00071160" w:rsidRPr="00322750" w:rsidRDefault="00071160" w:rsidP="004A3482">
            <w:pPr>
              <w:pStyle w:val="TableParagraph"/>
              <w:spacing w:before="40"/>
              <w:ind w:left="103"/>
              <w:rPr>
                <w:rFonts w:ascii="Times New Roman" w:hAnsi="Times New Roman" w:cs="Times New Roman"/>
                <w:sz w:val="24"/>
                <w:szCs w:val="24"/>
              </w:rPr>
            </w:pPr>
            <w:r w:rsidRPr="00322750">
              <w:rPr>
                <w:rFonts w:ascii="Times New Roman" w:hAnsi="Times New Roman" w:cs="Times New Roman"/>
                <w:sz w:val="24"/>
                <w:szCs w:val="24"/>
              </w:rPr>
              <w:t>Two to four times annually</w:t>
            </w:r>
          </w:p>
        </w:tc>
      </w:tr>
      <w:tr w:rsidR="00071160" w:rsidRPr="00322750" w14:paraId="5078C987" w14:textId="77777777" w:rsidTr="00E309AB">
        <w:trPr>
          <w:trHeight w:hRule="exact" w:val="640"/>
        </w:trPr>
        <w:tc>
          <w:tcPr>
            <w:tcW w:w="630" w:type="dxa"/>
          </w:tcPr>
          <w:p w14:paraId="443A3199" w14:textId="77777777" w:rsidR="00071160" w:rsidRPr="00322750" w:rsidRDefault="0007116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4</w:t>
            </w:r>
          </w:p>
        </w:tc>
        <w:tc>
          <w:tcPr>
            <w:tcW w:w="5760" w:type="dxa"/>
          </w:tcPr>
          <w:p w14:paraId="078D9327" w14:textId="77777777" w:rsidR="00071160" w:rsidRPr="00322750" w:rsidRDefault="00071160" w:rsidP="004A3482">
            <w:pPr>
              <w:pStyle w:val="TableParagraph"/>
              <w:spacing w:before="38"/>
              <w:ind w:left="103" w:right="164"/>
              <w:rPr>
                <w:rFonts w:ascii="Times New Roman" w:hAnsi="Times New Roman" w:cs="Times New Roman"/>
                <w:sz w:val="24"/>
                <w:szCs w:val="24"/>
              </w:rPr>
            </w:pPr>
            <w:r w:rsidRPr="00322750">
              <w:rPr>
                <w:rFonts w:ascii="Times New Roman" w:hAnsi="Times New Roman" w:cs="Times New Roman"/>
                <w:sz w:val="24"/>
                <w:szCs w:val="24"/>
              </w:rPr>
              <w:t>Check for standing water on the pavement surface within 30 minutes after a storm event.</w:t>
            </w:r>
          </w:p>
        </w:tc>
        <w:tc>
          <w:tcPr>
            <w:tcW w:w="2329" w:type="dxa"/>
          </w:tcPr>
          <w:p w14:paraId="5D52E71A" w14:textId="77777777" w:rsidR="00071160" w:rsidRPr="00322750" w:rsidRDefault="00071160" w:rsidP="004A3482">
            <w:pPr>
              <w:pStyle w:val="TableParagraph"/>
              <w:spacing w:before="40"/>
              <w:ind w:left="103"/>
              <w:rPr>
                <w:rFonts w:ascii="Times New Roman" w:hAnsi="Times New Roman" w:cs="Times New Roman"/>
                <w:sz w:val="24"/>
                <w:szCs w:val="24"/>
              </w:rPr>
            </w:pPr>
            <w:r w:rsidRPr="00322750">
              <w:rPr>
                <w:rFonts w:ascii="Times New Roman" w:hAnsi="Times New Roman" w:cs="Times New Roman"/>
                <w:sz w:val="24"/>
                <w:szCs w:val="24"/>
              </w:rPr>
              <w:t>Two to four times annually</w:t>
            </w:r>
          </w:p>
        </w:tc>
      </w:tr>
      <w:tr w:rsidR="00071160" w:rsidRPr="00322750" w14:paraId="70F9842A" w14:textId="77777777" w:rsidTr="00E309AB">
        <w:trPr>
          <w:trHeight w:hRule="exact" w:val="622"/>
        </w:trPr>
        <w:tc>
          <w:tcPr>
            <w:tcW w:w="630" w:type="dxa"/>
          </w:tcPr>
          <w:p w14:paraId="44D82E43" w14:textId="77777777" w:rsidR="00071160" w:rsidRPr="00322750" w:rsidRDefault="0007116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5</w:t>
            </w:r>
          </w:p>
        </w:tc>
        <w:tc>
          <w:tcPr>
            <w:tcW w:w="5760" w:type="dxa"/>
          </w:tcPr>
          <w:p w14:paraId="3473A199" w14:textId="77777777" w:rsidR="00071160" w:rsidRPr="00322750" w:rsidRDefault="00071160" w:rsidP="004A3482">
            <w:pPr>
              <w:pStyle w:val="TableParagraph"/>
              <w:spacing w:before="38"/>
              <w:ind w:left="103" w:right="294"/>
              <w:rPr>
                <w:rFonts w:ascii="Times New Roman" w:hAnsi="Times New Roman" w:cs="Times New Roman"/>
                <w:sz w:val="24"/>
                <w:szCs w:val="24"/>
              </w:rPr>
            </w:pPr>
            <w:r w:rsidRPr="00322750">
              <w:rPr>
                <w:rFonts w:ascii="Times New Roman" w:hAnsi="Times New Roman" w:cs="Times New Roman"/>
                <w:sz w:val="24"/>
                <w:szCs w:val="24"/>
              </w:rPr>
              <w:t>Inspect underdrain outlets and cleanouts, preferably before the wet season. Remove trash/debris.</w:t>
            </w:r>
          </w:p>
        </w:tc>
        <w:tc>
          <w:tcPr>
            <w:tcW w:w="2329" w:type="dxa"/>
          </w:tcPr>
          <w:p w14:paraId="530B3B94" w14:textId="77777777" w:rsidR="00071160" w:rsidRPr="00322750" w:rsidRDefault="00071160" w:rsidP="004A3482">
            <w:pPr>
              <w:pStyle w:val="TableParagraph"/>
              <w:spacing w:before="40"/>
              <w:ind w:left="103"/>
              <w:rPr>
                <w:rFonts w:ascii="Times New Roman" w:hAnsi="Times New Roman" w:cs="Times New Roman"/>
                <w:sz w:val="24"/>
                <w:szCs w:val="24"/>
              </w:rPr>
            </w:pPr>
            <w:r w:rsidRPr="00322750">
              <w:rPr>
                <w:rFonts w:ascii="Times New Roman" w:hAnsi="Times New Roman" w:cs="Times New Roman"/>
                <w:sz w:val="24"/>
                <w:szCs w:val="24"/>
              </w:rPr>
              <w:t>Two to four times annually</w:t>
            </w:r>
          </w:p>
        </w:tc>
      </w:tr>
      <w:tr w:rsidR="00071160" w:rsidRPr="00322750" w14:paraId="01952FEC" w14:textId="77777777" w:rsidTr="00E309AB">
        <w:trPr>
          <w:trHeight w:hRule="exact" w:val="622"/>
        </w:trPr>
        <w:tc>
          <w:tcPr>
            <w:tcW w:w="630" w:type="dxa"/>
          </w:tcPr>
          <w:p w14:paraId="2F503293" w14:textId="77777777" w:rsidR="00071160" w:rsidRPr="00322750" w:rsidRDefault="00071160" w:rsidP="004A3482">
            <w:pPr>
              <w:pStyle w:val="TableParagraph"/>
              <w:spacing w:before="40"/>
              <w:ind w:right="257"/>
              <w:jc w:val="right"/>
              <w:rPr>
                <w:rFonts w:ascii="Times New Roman" w:hAnsi="Times New Roman" w:cs="Times New Roman"/>
                <w:sz w:val="24"/>
                <w:szCs w:val="24"/>
              </w:rPr>
            </w:pPr>
            <w:r w:rsidRPr="00322750">
              <w:rPr>
                <w:rFonts w:ascii="Times New Roman" w:hAnsi="Times New Roman" w:cs="Times New Roman"/>
                <w:sz w:val="24"/>
                <w:szCs w:val="24"/>
              </w:rPr>
              <w:t>6</w:t>
            </w:r>
          </w:p>
        </w:tc>
        <w:tc>
          <w:tcPr>
            <w:tcW w:w="5760" w:type="dxa"/>
          </w:tcPr>
          <w:p w14:paraId="32B0F9DC" w14:textId="77777777" w:rsidR="00071160" w:rsidRPr="00322750" w:rsidRDefault="00071160" w:rsidP="004A3482">
            <w:pPr>
              <w:pStyle w:val="TableParagraph"/>
              <w:spacing w:before="40"/>
              <w:ind w:left="103"/>
              <w:rPr>
                <w:rFonts w:ascii="Times New Roman" w:hAnsi="Times New Roman" w:cs="Times New Roman"/>
                <w:sz w:val="24"/>
                <w:szCs w:val="24"/>
              </w:rPr>
            </w:pPr>
            <w:r w:rsidRPr="00322750">
              <w:rPr>
                <w:rFonts w:ascii="Times New Roman" w:hAnsi="Times New Roman" w:cs="Times New Roman"/>
                <w:sz w:val="24"/>
                <w:szCs w:val="24"/>
              </w:rPr>
              <w:t>Remove sediment and debris accumulation on pervious pavement.</w:t>
            </w:r>
          </w:p>
        </w:tc>
        <w:tc>
          <w:tcPr>
            <w:tcW w:w="2329" w:type="dxa"/>
          </w:tcPr>
          <w:p w14:paraId="4A6E3933" w14:textId="5068ED0D" w:rsidR="00071160" w:rsidRPr="00322750" w:rsidRDefault="00E46136" w:rsidP="004A3482">
            <w:pPr>
              <w:pStyle w:val="TableParagraph"/>
              <w:spacing w:before="40"/>
              <w:ind w:left="107"/>
              <w:rPr>
                <w:rFonts w:ascii="Times New Roman" w:hAnsi="Times New Roman" w:cs="Times New Roman"/>
                <w:sz w:val="24"/>
                <w:szCs w:val="24"/>
              </w:rPr>
            </w:pPr>
            <w:r>
              <w:rPr>
                <w:rFonts w:ascii="Times New Roman" w:hAnsi="Times New Roman" w:cs="Times New Roman"/>
                <w:sz w:val="24"/>
                <w:szCs w:val="24"/>
              </w:rPr>
              <w:t>Monthly</w:t>
            </w:r>
          </w:p>
        </w:tc>
      </w:tr>
      <w:tr w:rsidR="00071160" w:rsidRPr="00322750" w14:paraId="2E5F29AE" w14:textId="77777777" w:rsidTr="00E309AB">
        <w:trPr>
          <w:trHeight w:hRule="exact" w:val="640"/>
        </w:trPr>
        <w:tc>
          <w:tcPr>
            <w:tcW w:w="630" w:type="dxa"/>
          </w:tcPr>
          <w:p w14:paraId="535C34C5" w14:textId="77777777" w:rsidR="00071160" w:rsidRPr="00322750" w:rsidRDefault="0007116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t>7</w:t>
            </w:r>
          </w:p>
        </w:tc>
        <w:tc>
          <w:tcPr>
            <w:tcW w:w="5760" w:type="dxa"/>
          </w:tcPr>
          <w:p w14:paraId="136140B6" w14:textId="77777777" w:rsidR="00071160" w:rsidRPr="00322750" w:rsidRDefault="00071160" w:rsidP="004A3482">
            <w:pPr>
              <w:pStyle w:val="TableParagraph"/>
              <w:spacing w:before="37"/>
              <w:ind w:left="103" w:right="514"/>
              <w:rPr>
                <w:rFonts w:ascii="Times New Roman" w:hAnsi="Times New Roman" w:cs="Times New Roman"/>
                <w:sz w:val="24"/>
                <w:szCs w:val="24"/>
              </w:rPr>
            </w:pPr>
            <w:r w:rsidRPr="00322750">
              <w:rPr>
                <w:rFonts w:ascii="Times New Roman" w:hAnsi="Times New Roman" w:cs="Times New Roman"/>
                <w:sz w:val="24"/>
                <w:szCs w:val="24"/>
              </w:rPr>
              <w:t>Remove weeds. Mow vegetation in grid pavements (such as turf block) as needed.</w:t>
            </w:r>
          </w:p>
        </w:tc>
        <w:tc>
          <w:tcPr>
            <w:tcW w:w="2329" w:type="dxa"/>
          </w:tcPr>
          <w:p w14:paraId="14FC4E93" w14:textId="77777777" w:rsidR="00071160" w:rsidRPr="00322750" w:rsidRDefault="00071160" w:rsidP="004A3482">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As needed</w:t>
            </w:r>
          </w:p>
        </w:tc>
      </w:tr>
      <w:tr w:rsidR="00071160" w:rsidRPr="00322750" w14:paraId="72521499" w14:textId="77777777" w:rsidTr="00E309AB">
        <w:trPr>
          <w:trHeight w:hRule="exact" w:val="1522"/>
        </w:trPr>
        <w:tc>
          <w:tcPr>
            <w:tcW w:w="630" w:type="dxa"/>
          </w:tcPr>
          <w:p w14:paraId="13CECE9B" w14:textId="77777777" w:rsidR="00071160" w:rsidRPr="00322750" w:rsidRDefault="0007116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t>8</w:t>
            </w:r>
          </w:p>
        </w:tc>
        <w:tc>
          <w:tcPr>
            <w:tcW w:w="5760" w:type="dxa"/>
          </w:tcPr>
          <w:p w14:paraId="7FD8D457" w14:textId="77777777" w:rsidR="00071160" w:rsidRPr="00322750" w:rsidRDefault="00071160" w:rsidP="004A3482">
            <w:pPr>
              <w:pStyle w:val="TableParagraph"/>
              <w:spacing w:before="37"/>
              <w:ind w:left="103" w:right="194"/>
              <w:rPr>
                <w:rFonts w:ascii="Times New Roman" w:hAnsi="Times New Roman" w:cs="Times New Roman"/>
                <w:sz w:val="24"/>
                <w:szCs w:val="24"/>
              </w:rPr>
            </w:pPr>
            <w:r w:rsidRPr="00322750">
              <w:rPr>
                <w:rFonts w:ascii="Times New Roman" w:hAnsi="Times New Roman" w:cs="Times New Roman"/>
                <w:sz w:val="24"/>
                <w:szCs w:val="24"/>
              </w:rPr>
              <w:t>Perform restorative surface cleaning with a vacuum sweeper, and/or reconstruction of part of the pervious surface to restore surface permeability as needed. Replenish aggregate in PICP joints or grids as needed after restorative surface cleaning.</w:t>
            </w:r>
          </w:p>
        </w:tc>
        <w:tc>
          <w:tcPr>
            <w:tcW w:w="2329" w:type="dxa"/>
          </w:tcPr>
          <w:p w14:paraId="3C570B1C" w14:textId="77777777" w:rsidR="00071160" w:rsidRPr="00322750" w:rsidRDefault="00071160" w:rsidP="004A3482">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As needed</w:t>
            </w:r>
          </w:p>
        </w:tc>
      </w:tr>
      <w:tr w:rsidR="00071160" w:rsidRPr="00322750" w14:paraId="4E960429" w14:textId="77777777" w:rsidTr="00E309AB">
        <w:trPr>
          <w:trHeight w:hRule="exact" w:val="1180"/>
        </w:trPr>
        <w:tc>
          <w:tcPr>
            <w:tcW w:w="630" w:type="dxa"/>
          </w:tcPr>
          <w:p w14:paraId="51ED3335" w14:textId="77777777" w:rsidR="00071160" w:rsidRPr="00322750" w:rsidRDefault="00071160" w:rsidP="004A3482">
            <w:pPr>
              <w:pStyle w:val="TableParagraph"/>
              <w:spacing w:before="38"/>
              <w:ind w:right="257"/>
              <w:jc w:val="right"/>
              <w:rPr>
                <w:rFonts w:ascii="Times New Roman" w:hAnsi="Times New Roman" w:cs="Times New Roman"/>
                <w:sz w:val="24"/>
                <w:szCs w:val="24"/>
              </w:rPr>
            </w:pPr>
            <w:r w:rsidRPr="00322750">
              <w:rPr>
                <w:rFonts w:ascii="Times New Roman" w:hAnsi="Times New Roman" w:cs="Times New Roman"/>
                <w:sz w:val="24"/>
                <w:szCs w:val="24"/>
              </w:rPr>
              <w:lastRenderedPageBreak/>
              <w:t>9</w:t>
            </w:r>
          </w:p>
        </w:tc>
        <w:tc>
          <w:tcPr>
            <w:tcW w:w="5760" w:type="dxa"/>
          </w:tcPr>
          <w:p w14:paraId="13D25B63" w14:textId="77777777" w:rsidR="00071160" w:rsidRPr="00322750" w:rsidRDefault="00071160" w:rsidP="004A3482">
            <w:pPr>
              <w:pStyle w:val="TableParagraph"/>
              <w:spacing w:before="37"/>
              <w:ind w:left="103" w:right="334"/>
              <w:rPr>
                <w:rFonts w:ascii="Times New Roman" w:hAnsi="Times New Roman" w:cs="Times New Roman"/>
                <w:sz w:val="24"/>
                <w:szCs w:val="24"/>
              </w:rPr>
            </w:pPr>
            <w:r w:rsidRPr="00322750">
              <w:rPr>
                <w:rFonts w:ascii="Times New Roman" w:hAnsi="Times New Roman" w:cs="Times New Roman"/>
                <w:sz w:val="24"/>
                <w:szCs w:val="24"/>
              </w:rPr>
              <w:t>Power washing with simultaneous vacuuming also can be used to restore surface infiltration to highly clogged areas of pervious concrete, porous asphalt or PICP, but is not recommended for grid pavements.</w:t>
            </w:r>
          </w:p>
        </w:tc>
        <w:tc>
          <w:tcPr>
            <w:tcW w:w="2329" w:type="dxa"/>
          </w:tcPr>
          <w:p w14:paraId="0808A45C" w14:textId="442B56AA" w:rsidR="00071160" w:rsidRPr="00322750" w:rsidRDefault="00E46136" w:rsidP="004A3482">
            <w:pPr>
              <w:pStyle w:val="TableParagraph"/>
              <w:spacing w:before="38"/>
              <w:ind w:left="103"/>
              <w:rPr>
                <w:rFonts w:ascii="Times New Roman" w:hAnsi="Times New Roman" w:cs="Times New Roman"/>
                <w:sz w:val="24"/>
                <w:szCs w:val="24"/>
              </w:rPr>
            </w:pPr>
            <w:r>
              <w:rPr>
                <w:rFonts w:ascii="Times New Roman" w:hAnsi="Times New Roman" w:cs="Times New Roman"/>
                <w:sz w:val="24"/>
                <w:szCs w:val="24"/>
              </w:rPr>
              <w:t>Monthly</w:t>
            </w:r>
          </w:p>
        </w:tc>
      </w:tr>
      <w:tr w:rsidR="00071160" w:rsidRPr="00322750" w14:paraId="62987F9C" w14:textId="77777777" w:rsidTr="00E309AB">
        <w:trPr>
          <w:trHeight w:hRule="exact" w:val="640"/>
        </w:trPr>
        <w:tc>
          <w:tcPr>
            <w:tcW w:w="630" w:type="dxa"/>
          </w:tcPr>
          <w:p w14:paraId="6C2A6F36" w14:textId="77777777" w:rsidR="00071160" w:rsidRPr="00322750" w:rsidRDefault="00071160" w:rsidP="004A3482">
            <w:pPr>
              <w:pStyle w:val="TableParagraph"/>
              <w:spacing w:before="38"/>
              <w:ind w:right="208"/>
              <w:jc w:val="right"/>
              <w:rPr>
                <w:rFonts w:ascii="Times New Roman" w:hAnsi="Times New Roman" w:cs="Times New Roman"/>
                <w:sz w:val="24"/>
                <w:szCs w:val="24"/>
              </w:rPr>
            </w:pPr>
            <w:r w:rsidRPr="00322750">
              <w:rPr>
                <w:rFonts w:ascii="Times New Roman" w:hAnsi="Times New Roman" w:cs="Times New Roman"/>
                <w:sz w:val="24"/>
                <w:szCs w:val="24"/>
              </w:rPr>
              <w:t>10</w:t>
            </w:r>
          </w:p>
        </w:tc>
        <w:tc>
          <w:tcPr>
            <w:tcW w:w="5760" w:type="dxa"/>
          </w:tcPr>
          <w:p w14:paraId="32F94E0C" w14:textId="3877EFBE" w:rsidR="00071160" w:rsidRPr="00322750" w:rsidRDefault="00071160" w:rsidP="004A3482">
            <w:pPr>
              <w:pStyle w:val="TableParagraph"/>
              <w:spacing w:before="38"/>
              <w:ind w:left="103"/>
              <w:rPr>
                <w:rFonts w:ascii="Times New Roman" w:hAnsi="Times New Roman" w:cs="Times New Roman"/>
                <w:sz w:val="24"/>
                <w:szCs w:val="24"/>
              </w:rPr>
            </w:pPr>
            <w:r w:rsidRPr="00322750">
              <w:rPr>
                <w:rFonts w:ascii="Times New Roman" w:hAnsi="Times New Roman" w:cs="Times New Roman"/>
                <w:sz w:val="24"/>
                <w:szCs w:val="24"/>
              </w:rPr>
              <w:t xml:space="preserve">Inspect </w:t>
            </w:r>
            <w:r w:rsidR="00691B88" w:rsidRPr="00322750">
              <w:rPr>
                <w:rFonts w:ascii="Times New Roman" w:hAnsi="Times New Roman" w:cs="Times New Roman"/>
                <w:sz w:val="24"/>
                <w:szCs w:val="24"/>
              </w:rPr>
              <w:t xml:space="preserve">the </w:t>
            </w:r>
            <w:r w:rsidRPr="00322750">
              <w:rPr>
                <w:rFonts w:ascii="Times New Roman" w:hAnsi="Times New Roman" w:cs="Times New Roman"/>
                <w:sz w:val="24"/>
                <w:szCs w:val="24"/>
              </w:rPr>
              <w:t>pervious paving area using the attached inspection checklist.</w:t>
            </w:r>
          </w:p>
        </w:tc>
        <w:tc>
          <w:tcPr>
            <w:tcW w:w="2329" w:type="dxa"/>
          </w:tcPr>
          <w:p w14:paraId="2133FDB3" w14:textId="77777777" w:rsidR="00071160" w:rsidRPr="00322750" w:rsidRDefault="00071160" w:rsidP="004A3482">
            <w:pPr>
              <w:pStyle w:val="TableParagraph"/>
              <w:spacing w:before="38"/>
              <w:ind w:left="102"/>
              <w:rPr>
                <w:rFonts w:ascii="Times New Roman" w:hAnsi="Times New Roman" w:cs="Times New Roman"/>
                <w:sz w:val="24"/>
                <w:szCs w:val="24"/>
              </w:rPr>
            </w:pPr>
            <w:r w:rsidRPr="00322750">
              <w:rPr>
                <w:rFonts w:ascii="Times New Roman" w:hAnsi="Times New Roman" w:cs="Times New Roman"/>
                <w:sz w:val="24"/>
                <w:szCs w:val="24"/>
              </w:rPr>
              <w:t>Quarterly or as needed</w:t>
            </w:r>
          </w:p>
        </w:tc>
      </w:tr>
    </w:tbl>
    <w:p w14:paraId="4D591E59" w14:textId="3B785EEB" w:rsidR="00DE1853" w:rsidRPr="00322750" w:rsidRDefault="00DE1853" w:rsidP="00F20513">
      <w:pPr>
        <w:pStyle w:val="BodyText"/>
        <w:ind w:right="927"/>
        <w:jc w:val="center"/>
        <w:rPr>
          <w:rFonts w:ascii="Times New Roman" w:hAnsi="Times New Roman" w:cs="Times New Roman"/>
          <w:sz w:val="24"/>
          <w:szCs w:val="24"/>
        </w:rPr>
      </w:pPr>
      <w:r w:rsidRPr="00322750">
        <w:rPr>
          <w:rFonts w:ascii="Times New Roman" w:hAnsi="Times New Roman" w:cs="Times New Roman"/>
          <w:b/>
          <w:sz w:val="24"/>
          <w:szCs w:val="24"/>
        </w:rPr>
        <w:t>Rainwater Harvesting Systems</w:t>
      </w:r>
      <w:r w:rsidR="00B2674F" w:rsidRPr="00322750">
        <w:rPr>
          <w:rFonts w:ascii="Times New Roman" w:hAnsi="Times New Roman" w:cs="Times New Roman"/>
          <w:b/>
          <w:sz w:val="24"/>
          <w:szCs w:val="24"/>
        </w:rPr>
        <w:t xml:space="preserve"> Routine Maintenance</w:t>
      </w:r>
    </w:p>
    <w:p w14:paraId="6EEE1C50" w14:textId="77777777" w:rsidR="00DE1853" w:rsidRPr="00322750" w:rsidRDefault="00DE1853" w:rsidP="00DE1853">
      <w:pPr>
        <w:jc w:val="center"/>
        <w:rPr>
          <w:b/>
          <w:sz w:val="24"/>
          <w:szCs w:val="24"/>
        </w:rPr>
      </w:pPr>
    </w:p>
    <w:p w14:paraId="29D4216E" w14:textId="77777777" w:rsidR="008C325A" w:rsidRPr="00322750" w:rsidRDefault="008C325A" w:rsidP="00470D88">
      <w:pPr>
        <w:tabs>
          <w:tab w:val="left" w:pos="841"/>
        </w:tabs>
        <w:spacing w:line="252" w:lineRule="exact"/>
        <w:ind w:left="90"/>
        <w:jc w:val="both"/>
        <w:rPr>
          <w:b/>
          <w:sz w:val="24"/>
          <w:szCs w:val="24"/>
        </w:rPr>
      </w:pPr>
      <w:r w:rsidRPr="00322750">
        <w:rPr>
          <w:b/>
          <w:sz w:val="24"/>
          <w:szCs w:val="24"/>
        </w:rPr>
        <w:t>Routine Maintenance</w:t>
      </w:r>
      <w:r w:rsidRPr="00322750">
        <w:rPr>
          <w:b/>
          <w:spacing w:val="-5"/>
          <w:sz w:val="24"/>
          <w:szCs w:val="24"/>
        </w:rPr>
        <w:t xml:space="preserve"> </w:t>
      </w:r>
      <w:r w:rsidRPr="00322750">
        <w:rPr>
          <w:b/>
          <w:sz w:val="24"/>
          <w:szCs w:val="24"/>
        </w:rPr>
        <w:t>Activities</w:t>
      </w:r>
    </w:p>
    <w:p w14:paraId="4A1348C2" w14:textId="77777777" w:rsidR="008C325A" w:rsidRPr="00322750" w:rsidRDefault="008C325A" w:rsidP="00470D88">
      <w:pPr>
        <w:pStyle w:val="BodyText"/>
        <w:ind w:left="90" w:right="266"/>
        <w:jc w:val="both"/>
        <w:rPr>
          <w:rFonts w:ascii="Times New Roman" w:hAnsi="Times New Roman" w:cs="Times New Roman"/>
          <w:sz w:val="24"/>
          <w:szCs w:val="24"/>
        </w:rPr>
      </w:pPr>
      <w:r w:rsidRPr="00322750">
        <w:rPr>
          <w:rFonts w:ascii="Times New Roman" w:hAnsi="Times New Roman" w:cs="Times New Roman"/>
          <w:sz w:val="24"/>
          <w:szCs w:val="24"/>
        </w:rPr>
        <w:t>The principal maintenance objective is to prevent sediment buildup and clogging, which reduce rainwater harvesting capacity. Routine maintenance activities, and the frequency at which they will be conducted, are shown in Table</w:t>
      </w:r>
      <w:r w:rsidRPr="00322750">
        <w:rPr>
          <w:rFonts w:ascii="Times New Roman" w:hAnsi="Times New Roman" w:cs="Times New Roman"/>
          <w:spacing w:val="-14"/>
          <w:sz w:val="24"/>
          <w:szCs w:val="24"/>
        </w:rPr>
        <w:t xml:space="preserve"> </w:t>
      </w:r>
      <w:r w:rsidRPr="00322750">
        <w:rPr>
          <w:rFonts w:ascii="Times New Roman" w:hAnsi="Times New Roman" w:cs="Times New Roman"/>
          <w:sz w:val="24"/>
          <w:szCs w:val="24"/>
        </w:rPr>
        <w:t>1.</w:t>
      </w:r>
    </w:p>
    <w:p w14:paraId="60DB2579" w14:textId="77777777" w:rsidR="008C325A" w:rsidRPr="00322750" w:rsidRDefault="008C325A" w:rsidP="00470D88">
      <w:pPr>
        <w:tabs>
          <w:tab w:val="left" w:pos="841"/>
        </w:tabs>
        <w:spacing w:before="93" w:line="252" w:lineRule="exact"/>
        <w:ind w:left="90"/>
        <w:jc w:val="both"/>
        <w:rPr>
          <w:b/>
          <w:sz w:val="24"/>
          <w:szCs w:val="24"/>
        </w:rPr>
      </w:pPr>
      <w:r w:rsidRPr="00322750">
        <w:rPr>
          <w:b/>
          <w:sz w:val="24"/>
          <w:szCs w:val="24"/>
        </w:rPr>
        <w:t>Inspections</w:t>
      </w:r>
    </w:p>
    <w:p w14:paraId="52397B7B" w14:textId="77777777" w:rsidR="008C325A" w:rsidRPr="00322750" w:rsidRDefault="008C325A" w:rsidP="008C325A">
      <w:pPr>
        <w:pStyle w:val="BodyText"/>
        <w:ind w:left="90" w:right="927"/>
        <w:jc w:val="both"/>
        <w:rPr>
          <w:rFonts w:ascii="Times New Roman" w:hAnsi="Times New Roman" w:cs="Times New Roman"/>
          <w:sz w:val="24"/>
          <w:szCs w:val="24"/>
        </w:rPr>
      </w:pPr>
      <w:r w:rsidRPr="00322750">
        <w:rPr>
          <w:rFonts w:ascii="Times New Roman" w:hAnsi="Times New Roman" w:cs="Times New Roman"/>
          <w:sz w:val="24"/>
          <w:szCs w:val="24"/>
        </w:rPr>
        <w:t>Use the attached Maintenance and Inspection Checklist to conduct inspections monthly (or as needed), identify needed maintenance, and record maintenance that is conducted.</w:t>
      </w:r>
    </w:p>
    <w:p w14:paraId="2D358E57" w14:textId="77777777" w:rsidR="00271A9B" w:rsidRPr="00271A9B" w:rsidRDefault="00271A9B" w:rsidP="00271A9B">
      <w:pPr>
        <w:spacing w:before="3"/>
        <w:rPr>
          <w:rFonts w:ascii="Arial" w:eastAsia="Arial" w:hAnsi="Arial" w:cs="Arial"/>
          <w:sz w:val="24"/>
          <w:szCs w:val="24"/>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0"/>
        <w:gridCol w:w="4800"/>
        <w:gridCol w:w="3229"/>
      </w:tblGrid>
      <w:tr w:rsidR="00271A9B" w:rsidRPr="00271A9B" w14:paraId="447DAFE4" w14:textId="77777777" w:rsidTr="00470D88">
        <w:trPr>
          <w:trHeight w:hRule="exact" w:val="1018"/>
        </w:trPr>
        <w:tc>
          <w:tcPr>
            <w:tcW w:w="8719" w:type="dxa"/>
            <w:gridSpan w:val="3"/>
          </w:tcPr>
          <w:p w14:paraId="21619033" w14:textId="77777777" w:rsidR="00F463A6" w:rsidRDefault="00F463A6" w:rsidP="00271A9B">
            <w:pPr>
              <w:spacing w:before="39"/>
              <w:ind w:left="1484" w:right="1484"/>
              <w:jc w:val="center"/>
              <w:rPr>
                <w:rFonts w:eastAsia="Arial"/>
                <w:b/>
                <w:sz w:val="24"/>
                <w:szCs w:val="24"/>
              </w:rPr>
            </w:pPr>
          </w:p>
          <w:p w14:paraId="415712EC" w14:textId="1350E4AE" w:rsidR="00271A9B" w:rsidRPr="00271A9B" w:rsidRDefault="00271A9B" w:rsidP="00271A9B">
            <w:pPr>
              <w:spacing w:before="39"/>
              <w:ind w:left="1484" w:right="1484"/>
              <w:jc w:val="center"/>
              <w:rPr>
                <w:rFonts w:eastAsia="Arial"/>
                <w:b/>
                <w:sz w:val="24"/>
                <w:szCs w:val="24"/>
              </w:rPr>
            </w:pPr>
            <w:r w:rsidRPr="00271A9B">
              <w:rPr>
                <w:rFonts w:eastAsia="Arial"/>
                <w:b/>
                <w:sz w:val="24"/>
                <w:szCs w:val="24"/>
              </w:rPr>
              <w:t xml:space="preserve">Routine Maintenance Activities for Rainwater Harvesting </w:t>
            </w:r>
          </w:p>
        </w:tc>
      </w:tr>
      <w:tr w:rsidR="00271A9B" w:rsidRPr="00271A9B" w14:paraId="4B7AF1A0" w14:textId="77777777" w:rsidTr="00470D88">
        <w:trPr>
          <w:trHeight w:hRule="exact" w:val="415"/>
        </w:trPr>
        <w:tc>
          <w:tcPr>
            <w:tcW w:w="690" w:type="dxa"/>
          </w:tcPr>
          <w:p w14:paraId="24D19499" w14:textId="77777777" w:rsidR="00271A9B" w:rsidRPr="00271A9B" w:rsidRDefault="00271A9B" w:rsidP="00271A9B">
            <w:pPr>
              <w:spacing w:before="38"/>
              <w:ind w:left="144" w:right="145"/>
              <w:jc w:val="center"/>
              <w:rPr>
                <w:rFonts w:eastAsia="Arial"/>
                <w:b/>
                <w:sz w:val="24"/>
                <w:szCs w:val="24"/>
              </w:rPr>
            </w:pPr>
            <w:r w:rsidRPr="00271A9B">
              <w:rPr>
                <w:rFonts w:eastAsia="Arial"/>
                <w:b/>
                <w:sz w:val="24"/>
                <w:szCs w:val="24"/>
              </w:rPr>
              <w:t>No.</w:t>
            </w:r>
          </w:p>
        </w:tc>
        <w:tc>
          <w:tcPr>
            <w:tcW w:w="4800" w:type="dxa"/>
          </w:tcPr>
          <w:p w14:paraId="173E7219" w14:textId="77777777" w:rsidR="00271A9B" w:rsidRPr="00271A9B" w:rsidRDefault="00271A9B" w:rsidP="00271A9B">
            <w:pPr>
              <w:spacing w:before="38"/>
              <w:ind w:left="1628" w:right="1020"/>
              <w:jc w:val="center"/>
              <w:rPr>
                <w:rFonts w:eastAsia="Arial"/>
                <w:b/>
                <w:sz w:val="24"/>
                <w:szCs w:val="24"/>
              </w:rPr>
            </w:pPr>
            <w:r w:rsidRPr="00271A9B">
              <w:rPr>
                <w:rFonts w:eastAsia="Arial"/>
                <w:b/>
                <w:sz w:val="24"/>
                <w:szCs w:val="24"/>
              </w:rPr>
              <w:t>Maintenance Task</w:t>
            </w:r>
          </w:p>
        </w:tc>
        <w:tc>
          <w:tcPr>
            <w:tcW w:w="3229" w:type="dxa"/>
          </w:tcPr>
          <w:p w14:paraId="51ABEB9E" w14:textId="77777777" w:rsidR="00271A9B" w:rsidRPr="00271A9B" w:rsidRDefault="00271A9B" w:rsidP="00271A9B">
            <w:pPr>
              <w:spacing w:before="38"/>
              <w:ind w:left="510"/>
              <w:rPr>
                <w:rFonts w:eastAsia="Arial"/>
                <w:b/>
                <w:sz w:val="24"/>
                <w:szCs w:val="24"/>
              </w:rPr>
            </w:pPr>
            <w:r w:rsidRPr="00271A9B">
              <w:rPr>
                <w:rFonts w:eastAsia="Arial"/>
                <w:b/>
                <w:sz w:val="24"/>
                <w:szCs w:val="24"/>
              </w:rPr>
              <w:t>Frequency of Task</w:t>
            </w:r>
          </w:p>
        </w:tc>
      </w:tr>
      <w:tr w:rsidR="00271A9B" w:rsidRPr="00271A9B" w14:paraId="3FECB196" w14:textId="77777777" w:rsidTr="00470D88">
        <w:trPr>
          <w:trHeight w:hRule="exact" w:val="595"/>
        </w:trPr>
        <w:tc>
          <w:tcPr>
            <w:tcW w:w="690" w:type="dxa"/>
          </w:tcPr>
          <w:p w14:paraId="4694702D" w14:textId="77777777" w:rsidR="00271A9B" w:rsidRPr="00271A9B" w:rsidRDefault="00271A9B" w:rsidP="00271A9B">
            <w:pPr>
              <w:spacing w:before="38"/>
              <w:jc w:val="center"/>
              <w:rPr>
                <w:rFonts w:eastAsia="Arial"/>
                <w:sz w:val="24"/>
                <w:szCs w:val="24"/>
              </w:rPr>
            </w:pPr>
            <w:r w:rsidRPr="00271A9B">
              <w:rPr>
                <w:rFonts w:eastAsia="Arial"/>
                <w:sz w:val="24"/>
                <w:szCs w:val="24"/>
              </w:rPr>
              <w:t>1</w:t>
            </w:r>
          </w:p>
        </w:tc>
        <w:tc>
          <w:tcPr>
            <w:tcW w:w="4800" w:type="dxa"/>
          </w:tcPr>
          <w:p w14:paraId="47A03B26" w14:textId="77777777" w:rsidR="00271A9B" w:rsidRPr="00271A9B" w:rsidRDefault="00271A9B" w:rsidP="00271A9B">
            <w:pPr>
              <w:spacing w:before="37"/>
              <w:ind w:left="103" w:right="124"/>
              <w:rPr>
                <w:rFonts w:eastAsia="Arial"/>
                <w:sz w:val="24"/>
                <w:szCs w:val="24"/>
              </w:rPr>
            </w:pPr>
            <w:r w:rsidRPr="00271A9B">
              <w:rPr>
                <w:rFonts w:eastAsia="Arial"/>
                <w:sz w:val="24"/>
                <w:szCs w:val="24"/>
              </w:rPr>
              <w:t>Inspect and clean filters and screens and replace as needed.</w:t>
            </w:r>
          </w:p>
        </w:tc>
        <w:tc>
          <w:tcPr>
            <w:tcW w:w="3229" w:type="dxa"/>
          </w:tcPr>
          <w:p w14:paraId="690A019C" w14:textId="77777777" w:rsidR="00271A9B" w:rsidRPr="00271A9B" w:rsidRDefault="00271A9B" w:rsidP="00271A9B">
            <w:pPr>
              <w:spacing w:before="38"/>
              <w:ind w:left="103"/>
              <w:rPr>
                <w:rFonts w:eastAsia="Arial"/>
                <w:sz w:val="24"/>
                <w:szCs w:val="24"/>
              </w:rPr>
            </w:pPr>
            <w:r w:rsidRPr="00271A9B">
              <w:rPr>
                <w:rFonts w:eastAsia="Arial"/>
                <w:sz w:val="24"/>
                <w:szCs w:val="24"/>
              </w:rPr>
              <w:t>Every 3-6 months</w:t>
            </w:r>
          </w:p>
        </w:tc>
      </w:tr>
      <w:tr w:rsidR="00271A9B" w:rsidRPr="00271A9B" w14:paraId="7DF959ED" w14:textId="77777777" w:rsidTr="00470D88">
        <w:trPr>
          <w:trHeight w:hRule="exact" w:val="937"/>
        </w:trPr>
        <w:tc>
          <w:tcPr>
            <w:tcW w:w="690" w:type="dxa"/>
          </w:tcPr>
          <w:p w14:paraId="7665A141" w14:textId="77777777" w:rsidR="00271A9B" w:rsidRPr="00271A9B" w:rsidRDefault="00271A9B" w:rsidP="00271A9B">
            <w:pPr>
              <w:spacing w:before="38"/>
              <w:jc w:val="center"/>
              <w:rPr>
                <w:rFonts w:eastAsia="Arial"/>
                <w:sz w:val="24"/>
                <w:szCs w:val="24"/>
              </w:rPr>
            </w:pPr>
            <w:r w:rsidRPr="00271A9B">
              <w:rPr>
                <w:rFonts w:eastAsia="Arial"/>
                <w:sz w:val="24"/>
                <w:szCs w:val="24"/>
              </w:rPr>
              <w:t>2</w:t>
            </w:r>
          </w:p>
        </w:tc>
        <w:tc>
          <w:tcPr>
            <w:tcW w:w="4800" w:type="dxa"/>
          </w:tcPr>
          <w:p w14:paraId="33E82BAE" w14:textId="77777777" w:rsidR="00271A9B" w:rsidRPr="00271A9B" w:rsidRDefault="00271A9B" w:rsidP="00271A9B">
            <w:pPr>
              <w:spacing w:before="37"/>
              <w:ind w:left="103" w:right="255"/>
              <w:rPr>
                <w:rFonts w:eastAsia="Arial"/>
                <w:sz w:val="24"/>
                <w:szCs w:val="24"/>
              </w:rPr>
            </w:pPr>
            <w:r w:rsidRPr="00271A9B">
              <w:rPr>
                <w:rFonts w:eastAsia="Arial"/>
                <w:sz w:val="24"/>
                <w:szCs w:val="24"/>
              </w:rPr>
              <w:t>Inspect and clean debris from gutters, downspouts, first- flush devices and roof washers.</w:t>
            </w:r>
          </w:p>
        </w:tc>
        <w:tc>
          <w:tcPr>
            <w:tcW w:w="3229" w:type="dxa"/>
          </w:tcPr>
          <w:p w14:paraId="6CE08FCB" w14:textId="77777777" w:rsidR="00271A9B" w:rsidRPr="00271A9B" w:rsidRDefault="00271A9B" w:rsidP="00271A9B">
            <w:pPr>
              <w:spacing w:before="38"/>
              <w:ind w:left="103"/>
              <w:rPr>
                <w:rFonts w:eastAsia="Arial"/>
                <w:sz w:val="24"/>
                <w:szCs w:val="24"/>
              </w:rPr>
            </w:pPr>
            <w:r w:rsidRPr="00271A9B">
              <w:rPr>
                <w:rFonts w:eastAsia="Arial"/>
                <w:sz w:val="24"/>
                <w:szCs w:val="24"/>
              </w:rPr>
              <w:t>Every 3-6 months</w:t>
            </w:r>
          </w:p>
        </w:tc>
      </w:tr>
      <w:tr w:rsidR="00271A9B" w:rsidRPr="00271A9B" w14:paraId="202CA441" w14:textId="77777777" w:rsidTr="00470D88">
        <w:trPr>
          <w:trHeight w:hRule="exact" w:val="1432"/>
        </w:trPr>
        <w:tc>
          <w:tcPr>
            <w:tcW w:w="690" w:type="dxa"/>
          </w:tcPr>
          <w:p w14:paraId="61FBCA9D" w14:textId="77777777" w:rsidR="00271A9B" w:rsidRPr="00271A9B" w:rsidRDefault="00271A9B" w:rsidP="00271A9B">
            <w:pPr>
              <w:spacing w:before="38"/>
              <w:jc w:val="center"/>
              <w:rPr>
                <w:rFonts w:eastAsia="Arial"/>
                <w:sz w:val="24"/>
                <w:szCs w:val="24"/>
              </w:rPr>
            </w:pPr>
            <w:r w:rsidRPr="00271A9B">
              <w:rPr>
                <w:rFonts w:eastAsia="Arial"/>
                <w:sz w:val="24"/>
                <w:szCs w:val="24"/>
              </w:rPr>
              <w:t>3</w:t>
            </w:r>
          </w:p>
        </w:tc>
        <w:tc>
          <w:tcPr>
            <w:tcW w:w="4800" w:type="dxa"/>
          </w:tcPr>
          <w:p w14:paraId="1398CA12" w14:textId="77777777" w:rsidR="00271A9B" w:rsidRPr="00271A9B" w:rsidRDefault="00271A9B" w:rsidP="00271A9B">
            <w:pPr>
              <w:spacing w:before="37"/>
              <w:ind w:left="103" w:right="145"/>
              <w:rPr>
                <w:rFonts w:eastAsia="Arial"/>
                <w:sz w:val="24"/>
                <w:szCs w:val="24"/>
              </w:rPr>
            </w:pPr>
            <w:r w:rsidRPr="00271A9B">
              <w:rPr>
                <w:rFonts w:eastAsia="Arial"/>
                <w:sz w:val="24"/>
                <w:szCs w:val="24"/>
              </w:rPr>
              <w:t>Inspect and verify that disinfection, filters, and other water quality treatment devices are operational, in accordance with manufacture’s recommendations or local jurisdictional requirements</w:t>
            </w:r>
          </w:p>
        </w:tc>
        <w:tc>
          <w:tcPr>
            <w:tcW w:w="3229" w:type="dxa"/>
          </w:tcPr>
          <w:p w14:paraId="678CD0A1" w14:textId="77777777" w:rsidR="00271A9B" w:rsidRPr="00271A9B" w:rsidRDefault="00271A9B" w:rsidP="00271A9B">
            <w:pPr>
              <w:spacing w:before="38"/>
              <w:ind w:left="103"/>
              <w:rPr>
                <w:rFonts w:eastAsia="Arial"/>
                <w:sz w:val="24"/>
                <w:szCs w:val="24"/>
              </w:rPr>
            </w:pPr>
            <w:r w:rsidRPr="00271A9B">
              <w:rPr>
                <w:rFonts w:eastAsia="Arial"/>
                <w:sz w:val="24"/>
                <w:szCs w:val="24"/>
              </w:rPr>
              <w:t>Every 3-6 months</w:t>
            </w:r>
          </w:p>
        </w:tc>
      </w:tr>
      <w:tr w:rsidR="00271A9B" w:rsidRPr="00271A9B" w14:paraId="1A3EFED2" w14:textId="77777777" w:rsidTr="00470D88">
        <w:trPr>
          <w:trHeight w:hRule="exact" w:val="1432"/>
        </w:trPr>
        <w:tc>
          <w:tcPr>
            <w:tcW w:w="690" w:type="dxa"/>
          </w:tcPr>
          <w:p w14:paraId="6BA61D70" w14:textId="77777777" w:rsidR="00271A9B" w:rsidRPr="00271A9B" w:rsidRDefault="00271A9B" w:rsidP="00271A9B">
            <w:pPr>
              <w:spacing w:before="38"/>
              <w:jc w:val="center"/>
              <w:rPr>
                <w:rFonts w:eastAsia="Arial"/>
                <w:sz w:val="24"/>
                <w:szCs w:val="24"/>
              </w:rPr>
            </w:pPr>
            <w:r w:rsidRPr="00271A9B">
              <w:rPr>
                <w:rFonts w:eastAsia="Arial"/>
                <w:sz w:val="24"/>
                <w:szCs w:val="24"/>
              </w:rPr>
              <w:t>4</w:t>
            </w:r>
          </w:p>
        </w:tc>
        <w:tc>
          <w:tcPr>
            <w:tcW w:w="4800" w:type="dxa"/>
          </w:tcPr>
          <w:p w14:paraId="5EC44AFF" w14:textId="77777777" w:rsidR="00271A9B" w:rsidRPr="00271A9B" w:rsidRDefault="00271A9B" w:rsidP="00271A9B">
            <w:pPr>
              <w:spacing w:before="37"/>
              <w:ind w:left="103" w:right="565"/>
              <w:rPr>
                <w:rFonts w:eastAsia="Arial"/>
                <w:sz w:val="24"/>
                <w:szCs w:val="24"/>
              </w:rPr>
            </w:pPr>
            <w:r w:rsidRPr="00271A9B">
              <w:rPr>
                <w:rFonts w:eastAsia="Arial"/>
                <w:sz w:val="24"/>
                <w:szCs w:val="24"/>
              </w:rPr>
              <w:t>Inspect and clean debris from rainwater gutters, roof surfaces, downspouts, roof washers, and first-flush devices, remove tree branches and vegetation overhanging roof surfaces.</w:t>
            </w:r>
          </w:p>
        </w:tc>
        <w:tc>
          <w:tcPr>
            <w:tcW w:w="3229" w:type="dxa"/>
          </w:tcPr>
          <w:p w14:paraId="2B7DF579" w14:textId="77777777" w:rsidR="00271A9B" w:rsidRPr="00271A9B" w:rsidRDefault="00271A9B" w:rsidP="00271A9B">
            <w:pPr>
              <w:spacing w:before="37"/>
              <w:ind w:left="103" w:right="495"/>
              <w:rPr>
                <w:rFonts w:eastAsia="Arial"/>
                <w:sz w:val="24"/>
                <w:szCs w:val="24"/>
              </w:rPr>
            </w:pPr>
            <w:r w:rsidRPr="00271A9B">
              <w:rPr>
                <w:rFonts w:eastAsia="Arial"/>
                <w:sz w:val="24"/>
                <w:szCs w:val="24"/>
              </w:rPr>
              <w:t>Every 6 months, or as needed to prevent clogging</w:t>
            </w:r>
          </w:p>
        </w:tc>
      </w:tr>
      <w:tr w:rsidR="00271A9B" w:rsidRPr="00271A9B" w14:paraId="37ED7C35" w14:textId="77777777" w:rsidTr="00470D88">
        <w:trPr>
          <w:trHeight w:hRule="exact" w:val="910"/>
        </w:trPr>
        <w:tc>
          <w:tcPr>
            <w:tcW w:w="690" w:type="dxa"/>
          </w:tcPr>
          <w:p w14:paraId="7DC28C49" w14:textId="77777777" w:rsidR="00271A9B" w:rsidRPr="00271A9B" w:rsidRDefault="00271A9B" w:rsidP="00271A9B">
            <w:pPr>
              <w:spacing w:before="38"/>
              <w:jc w:val="center"/>
              <w:rPr>
                <w:rFonts w:eastAsia="Arial"/>
                <w:sz w:val="24"/>
                <w:szCs w:val="24"/>
              </w:rPr>
            </w:pPr>
            <w:r w:rsidRPr="00271A9B">
              <w:rPr>
                <w:rFonts w:eastAsia="Arial"/>
                <w:sz w:val="24"/>
                <w:szCs w:val="24"/>
              </w:rPr>
              <w:t>5</w:t>
            </w:r>
          </w:p>
        </w:tc>
        <w:tc>
          <w:tcPr>
            <w:tcW w:w="4800" w:type="dxa"/>
          </w:tcPr>
          <w:p w14:paraId="2B8CD018" w14:textId="77777777" w:rsidR="00271A9B" w:rsidRPr="00271A9B" w:rsidRDefault="00271A9B" w:rsidP="00271A9B">
            <w:pPr>
              <w:spacing w:before="37"/>
              <w:ind w:left="103" w:right="444"/>
              <w:rPr>
                <w:rFonts w:eastAsia="Arial"/>
                <w:sz w:val="24"/>
                <w:szCs w:val="24"/>
              </w:rPr>
            </w:pPr>
            <w:r w:rsidRPr="00271A9B">
              <w:rPr>
                <w:rFonts w:eastAsia="Arial"/>
                <w:sz w:val="24"/>
                <w:szCs w:val="24"/>
              </w:rPr>
              <w:t>If rainwater is provided for indoor use, conduct annual water quality testing per the requirements of the local jurisdiction.</w:t>
            </w:r>
          </w:p>
        </w:tc>
        <w:tc>
          <w:tcPr>
            <w:tcW w:w="3229" w:type="dxa"/>
          </w:tcPr>
          <w:p w14:paraId="5418010F" w14:textId="77777777" w:rsidR="00271A9B" w:rsidRPr="00271A9B" w:rsidRDefault="00271A9B" w:rsidP="00271A9B">
            <w:pPr>
              <w:spacing w:before="38"/>
              <w:ind w:left="103"/>
              <w:rPr>
                <w:rFonts w:eastAsia="Arial"/>
                <w:sz w:val="24"/>
                <w:szCs w:val="24"/>
              </w:rPr>
            </w:pPr>
            <w:r w:rsidRPr="00271A9B">
              <w:rPr>
                <w:rFonts w:eastAsia="Arial"/>
                <w:sz w:val="24"/>
                <w:szCs w:val="24"/>
              </w:rPr>
              <w:t>Annually</w:t>
            </w:r>
          </w:p>
        </w:tc>
      </w:tr>
      <w:tr w:rsidR="00271A9B" w:rsidRPr="00271A9B" w14:paraId="3DAC1D43" w14:textId="77777777" w:rsidTr="00470D88">
        <w:trPr>
          <w:trHeight w:hRule="exact" w:val="892"/>
        </w:trPr>
        <w:tc>
          <w:tcPr>
            <w:tcW w:w="690" w:type="dxa"/>
          </w:tcPr>
          <w:p w14:paraId="2CC2DC57" w14:textId="77777777" w:rsidR="00271A9B" w:rsidRPr="00271A9B" w:rsidRDefault="00271A9B" w:rsidP="00271A9B">
            <w:pPr>
              <w:spacing w:before="38"/>
              <w:jc w:val="center"/>
              <w:rPr>
                <w:rFonts w:eastAsia="Arial"/>
                <w:sz w:val="24"/>
                <w:szCs w:val="24"/>
              </w:rPr>
            </w:pPr>
            <w:r w:rsidRPr="00271A9B">
              <w:rPr>
                <w:rFonts w:eastAsia="Arial"/>
                <w:sz w:val="24"/>
                <w:szCs w:val="24"/>
              </w:rPr>
              <w:t>6</w:t>
            </w:r>
          </w:p>
        </w:tc>
        <w:tc>
          <w:tcPr>
            <w:tcW w:w="4800" w:type="dxa"/>
          </w:tcPr>
          <w:p w14:paraId="4A8BBC56" w14:textId="77777777" w:rsidR="00271A9B" w:rsidRPr="00271A9B" w:rsidRDefault="00271A9B" w:rsidP="00271A9B">
            <w:pPr>
              <w:spacing w:before="37"/>
              <w:ind w:left="103" w:right="295"/>
              <w:rPr>
                <w:rFonts w:eastAsia="Arial"/>
                <w:sz w:val="24"/>
                <w:szCs w:val="24"/>
              </w:rPr>
            </w:pPr>
            <w:r w:rsidRPr="00271A9B">
              <w:rPr>
                <w:rFonts w:eastAsia="Arial"/>
                <w:sz w:val="24"/>
                <w:szCs w:val="24"/>
              </w:rPr>
              <w:t>Inspect all components, including pumps, valves, tanks, backflow prevention systems, and verify operation.</w:t>
            </w:r>
          </w:p>
        </w:tc>
        <w:tc>
          <w:tcPr>
            <w:tcW w:w="3229" w:type="dxa"/>
          </w:tcPr>
          <w:p w14:paraId="6DC51B10" w14:textId="77777777" w:rsidR="00271A9B" w:rsidRPr="00271A9B" w:rsidRDefault="00271A9B" w:rsidP="00271A9B">
            <w:pPr>
              <w:spacing w:before="38"/>
              <w:ind w:left="103"/>
              <w:rPr>
                <w:rFonts w:eastAsia="Arial"/>
                <w:sz w:val="24"/>
                <w:szCs w:val="24"/>
              </w:rPr>
            </w:pPr>
            <w:r w:rsidRPr="00271A9B">
              <w:rPr>
                <w:rFonts w:eastAsia="Arial"/>
                <w:sz w:val="24"/>
                <w:szCs w:val="24"/>
              </w:rPr>
              <w:t>Annually</w:t>
            </w:r>
          </w:p>
        </w:tc>
      </w:tr>
      <w:tr w:rsidR="00271A9B" w:rsidRPr="00271A9B" w14:paraId="172E237A" w14:textId="77777777" w:rsidTr="00470D88">
        <w:trPr>
          <w:trHeight w:hRule="exact" w:val="910"/>
        </w:trPr>
        <w:tc>
          <w:tcPr>
            <w:tcW w:w="690" w:type="dxa"/>
          </w:tcPr>
          <w:p w14:paraId="0EEB7546" w14:textId="77777777" w:rsidR="00271A9B" w:rsidRPr="00271A9B" w:rsidRDefault="00271A9B" w:rsidP="00271A9B">
            <w:pPr>
              <w:spacing w:before="38"/>
              <w:jc w:val="center"/>
              <w:rPr>
                <w:rFonts w:eastAsia="Arial"/>
                <w:sz w:val="24"/>
                <w:szCs w:val="24"/>
              </w:rPr>
            </w:pPr>
            <w:r w:rsidRPr="00271A9B">
              <w:rPr>
                <w:rFonts w:eastAsia="Arial"/>
                <w:sz w:val="24"/>
                <w:szCs w:val="24"/>
              </w:rPr>
              <w:t>7</w:t>
            </w:r>
          </w:p>
        </w:tc>
        <w:tc>
          <w:tcPr>
            <w:tcW w:w="4800" w:type="dxa"/>
          </w:tcPr>
          <w:p w14:paraId="79FEC16A" w14:textId="77777777" w:rsidR="00271A9B" w:rsidRPr="00271A9B" w:rsidRDefault="00271A9B" w:rsidP="00271A9B">
            <w:pPr>
              <w:spacing w:before="37"/>
              <w:ind w:left="103" w:right="565"/>
              <w:rPr>
                <w:rFonts w:eastAsia="Arial"/>
                <w:sz w:val="24"/>
                <w:szCs w:val="24"/>
              </w:rPr>
            </w:pPr>
            <w:r w:rsidRPr="00271A9B">
              <w:rPr>
                <w:rFonts w:eastAsia="Arial"/>
                <w:sz w:val="24"/>
                <w:szCs w:val="24"/>
              </w:rPr>
              <w:t>Flush or vacuum cisterns to remove sediment. Drain flushed water to landscaping or sanitary sewer.</w:t>
            </w:r>
          </w:p>
        </w:tc>
        <w:tc>
          <w:tcPr>
            <w:tcW w:w="3229" w:type="dxa"/>
          </w:tcPr>
          <w:p w14:paraId="3D4EE82F" w14:textId="77777777" w:rsidR="00271A9B" w:rsidRPr="00271A9B" w:rsidRDefault="00271A9B" w:rsidP="00271A9B">
            <w:pPr>
              <w:spacing w:before="38"/>
              <w:ind w:left="103"/>
              <w:rPr>
                <w:rFonts w:eastAsia="Arial"/>
                <w:sz w:val="24"/>
                <w:szCs w:val="24"/>
              </w:rPr>
            </w:pPr>
            <w:r w:rsidRPr="00271A9B">
              <w:rPr>
                <w:rFonts w:eastAsia="Arial"/>
                <w:sz w:val="24"/>
                <w:szCs w:val="24"/>
              </w:rPr>
              <w:t>Annually</w:t>
            </w:r>
          </w:p>
        </w:tc>
      </w:tr>
      <w:tr w:rsidR="00271A9B" w:rsidRPr="00271A9B" w14:paraId="602F1F64" w14:textId="77777777" w:rsidTr="00470D88">
        <w:trPr>
          <w:trHeight w:hRule="exact" w:val="712"/>
        </w:trPr>
        <w:tc>
          <w:tcPr>
            <w:tcW w:w="690" w:type="dxa"/>
          </w:tcPr>
          <w:p w14:paraId="6013AEF9" w14:textId="77777777" w:rsidR="00271A9B" w:rsidRPr="00271A9B" w:rsidRDefault="00271A9B" w:rsidP="00271A9B">
            <w:pPr>
              <w:spacing w:before="38"/>
              <w:jc w:val="center"/>
              <w:rPr>
                <w:rFonts w:eastAsia="Arial"/>
                <w:sz w:val="24"/>
                <w:szCs w:val="24"/>
              </w:rPr>
            </w:pPr>
            <w:r w:rsidRPr="00271A9B">
              <w:rPr>
                <w:rFonts w:eastAsia="Arial"/>
                <w:sz w:val="24"/>
                <w:szCs w:val="24"/>
              </w:rPr>
              <w:t>8</w:t>
            </w:r>
          </w:p>
        </w:tc>
        <w:tc>
          <w:tcPr>
            <w:tcW w:w="4800" w:type="dxa"/>
          </w:tcPr>
          <w:p w14:paraId="6E2C7460" w14:textId="77777777" w:rsidR="00271A9B" w:rsidRPr="00271A9B" w:rsidRDefault="00271A9B" w:rsidP="00271A9B">
            <w:pPr>
              <w:spacing w:before="37"/>
              <w:ind w:left="103" w:right="245"/>
              <w:rPr>
                <w:rFonts w:eastAsia="Arial"/>
                <w:sz w:val="24"/>
                <w:szCs w:val="24"/>
              </w:rPr>
            </w:pPr>
            <w:r w:rsidRPr="00271A9B">
              <w:rPr>
                <w:rFonts w:eastAsia="Arial"/>
                <w:sz w:val="24"/>
                <w:szCs w:val="24"/>
              </w:rPr>
              <w:t>Inspect rainwater harvesting systems using the attached inspection checklist.</w:t>
            </w:r>
          </w:p>
        </w:tc>
        <w:tc>
          <w:tcPr>
            <w:tcW w:w="3229" w:type="dxa"/>
          </w:tcPr>
          <w:p w14:paraId="3A79729F" w14:textId="77777777" w:rsidR="00271A9B" w:rsidRPr="00271A9B" w:rsidRDefault="00271A9B" w:rsidP="00271A9B">
            <w:pPr>
              <w:spacing w:before="38"/>
              <w:ind w:left="103"/>
              <w:rPr>
                <w:rFonts w:eastAsia="Arial"/>
                <w:sz w:val="24"/>
                <w:szCs w:val="24"/>
              </w:rPr>
            </w:pPr>
            <w:r w:rsidRPr="00271A9B">
              <w:rPr>
                <w:rFonts w:eastAsia="Arial"/>
                <w:sz w:val="24"/>
                <w:szCs w:val="24"/>
              </w:rPr>
              <w:t>Quarterly or as needed</w:t>
            </w:r>
          </w:p>
        </w:tc>
      </w:tr>
    </w:tbl>
    <w:p w14:paraId="0AD4332C" w14:textId="77777777" w:rsidR="00271A9B" w:rsidRPr="00271A9B" w:rsidRDefault="00271A9B" w:rsidP="00271A9B">
      <w:pPr>
        <w:jc w:val="center"/>
        <w:rPr>
          <w:sz w:val="24"/>
          <w:szCs w:val="24"/>
        </w:rPr>
      </w:pPr>
    </w:p>
    <w:p w14:paraId="09BBCB6C" w14:textId="77777777" w:rsidR="00271A9B" w:rsidRPr="00271A9B" w:rsidRDefault="00271A9B" w:rsidP="00271A9B">
      <w:pPr>
        <w:jc w:val="center"/>
        <w:rPr>
          <w:sz w:val="24"/>
          <w:szCs w:val="24"/>
        </w:rPr>
      </w:pPr>
    </w:p>
    <w:p w14:paraId="08E88682" w14:textId="704F2094" w:rsidR="00E45135" w:rsidRPr="00322750" w:rsidRDefault="00E45135">
      <w:pPr>
        <w:widowControl/>
        <w:autoSpaceDE/>
        <w:autoSpaceDN/>
        <w:spacing w:after="160" w:line="259" w:lineRule="auto"/>
        <w:rPr>
          <w:rFonts w:eastAsia="Arial"/>
          <w:sz w:val="24"/>
          <w:szCs w:val="24"/>
        </w:rPr>
      </w:pPr>
      <w:r w:rsidRPr="00322750">
        <w:rPr>
          <w:sz w:val="24"/>
          <w:szCs w:val="24"/>
        </w:rPr>
        <w:br w:type="page"/>
      </w:r>
    </w:p>
    <w:p w14:paraId="126369FC" w14:textId="77777777" w:rsidR="00ED0EE8" w:rsidRPr="00ED0EE8" w:rsidRDefault="00ED0EE8" w:rsidP="00ED0EE8">
      <w:pPr>
        <w:ind w:left="120" w:right="927"/>
        <w:jc w:val="center"/>
        <w:rPr>
          <w:rFonts w:ascii="Arial" w:eastAsia="Arial" w:hAnsi="Arial" w:cs="Arial"/>
          <w:b/>
          <w:sz w:val="24"/>
          <w:szCs w:val="24"/>
        </w:rPr>
      </w:pPr>
      <w:r w:rsidRPr="00ED0EE8">
        <w:rPr>
          <w:rFonts w:eastAsia="Arial"/>
          <w:b/>
          <w:sz w:val="24"/>
          <w:szCs w:val="24"/>
        </w:rPr>
        <w:lastRenderedPageBreak/>
        <w:t>Impervious Area Disconnect</w:t>
      </w:r>
    </w:p>
    <w:p w14:paraId="0AE5B56D" w14:textId="77777777" w:rsidR="00ED0EE8" w:rsidRPr="00ED0EE8" w:rsidRDefault="00ED0EE8" w:rsidP="00ED0EE8">
      <w:pPr>
        <w:tabs>
          <w:tab w:val="left" w:pos="841"/>
        </w:tabs>
        <w:spacing w:line="252" w:lineRule="exact"/>
        <w:jc w:val="both"/>
        <w:rPr>
          <w:b/>
          <w:sz w:val="24"/>
          <w:szCs w:val="24"/>
        </w:rPr>
      </w:pPr>
    </w:p>
    <w:p w14:paraId="296DD803" w14:textId="77777777" w:rsidR="00ED0EE8" w:rsidRPr="00ED0EE8" w:rsidRDefault="00ED0EE8" w:rsidP="00ED0EE8">
      <w:pPr>
        <w:tabs>
          <w:tab w:val="left" w:pos="841"/>
        </w:tabs>
        <w:spacing w:line="252" w:lineRule="exact"/>
        <w:ind w:left="90"/>
        <w:jc w:val="both"/>
        <w:rPr>
          <w:b/>
          <w:sz w:val="24"/>
          <w:szCs w:val="24"/>
        </w:rPr>
      </w:pPr>
      <w:r w:rsidRPr="00ED0EE8">
        <w:rPr>
          <w:b/>
          <w:sz w:val="24"/>
          <w:szCs w:val="24"/>
        </w:rPr>
        <w:t>Routine Maintenance</w:t>
      </w:r>
      <w:r w:rsidRPr="00ED0EE8">
        <w:rPr>
          <w:b/>
          <w:spacing w:val="-5"/>
          <w:sz w:val="24"/>
          <w:szCs w:val="24"/>
        </w:rPr>
        <w:t xml:space="preserve"> </w:t>
      </w:r>
      <w:r w:rsidRPr="00ED0EE8">
        <w:rPr>
          <w:b/>
          <w:sz w:val="24"/>
          <w:szCs w:val="24"/>
        </w:rPr>
        <w:t>Activities</w:t>
      </w:r>
    </w:p>
    <w:p w14:paraId="7604B484" w14:textId="77777777" w:rsidR="00ED0EE8" w:rsidRPr="00ED0EE8" w:rsidRDefault="00ED0EE8" w:rsidP="00ED0EE8">
      <w:pPr>
        <w:ind w:left="90" w:right="266"/>
        <w:jc w:val="both"/>
        <w:rPr>
          <w:rFonts w:eastAsia="Arial"/>
          <w:sz w:val="24"/>
          <w:szCs w:val="24"/>
        </w:rPr>
      </w:pPr>
      <w:r w:rsidRPr="00ED0EE8">
        <w:rPr>
          <w:rFonts w:eastAsia="Arial"/>
          <w:sz w:val="24"/>
          <w:szCs w:val="24"/>
        </w:rPr>
        <w:t>Types of Impervious Area Disconnect include</w:t>
      </w:r>
      <w:r w:rsidRPr="00ED0EE8">
        <w:rPr>
          <w:rFonts w:eastAsia="Arial"/>
          <w:sz w:val="20"/>
          <w:szCs w:val="24"/>
        </w:rPr>
        <w:t xml:space="preserve"> s</w:t>
      </w:r>
      <w:r w:rsidRPr="00ED0EE8">
        <w:rPr>
          <w:rFonts w:eastAsia="Arial"/>
          <w:sz w:val="24"/>
          <w:szCs w:val="24"/>
        </w:rPr>
        <w:t>plash blocks, rain chains, bubble up emitters, and pavement disconnect. The principal maintenance objective is to prevent sediment/debris buildup and clogging, so that water can flow unimpeded to its designated area. Routine maintenance activities, and the frequency at which they will be conducted, are shown in Table</w:t>
      </w:r>
      <w:r w:rsidRPr="00ED0EE8">
        <w:rPr>
          <w:rFonts w:eastAsia="Arial"/>
          <w:spacing w:val="-14"/>
          <w:sz w:val="24"/>
          <w:szCs w:val="24"/>
        </w:rPr>
        <w:t xml:space="preserve"> </w:t>
      </w:r>
      <w:r w:rsidRPr="00ED0EE8">
        <w:rPr>
          <w:rFonts w:eastAsia="Arial"/>
          <w:sz w:val="24"/>
          <w:szCs w:val="24"/>
        </w:rPr>
        <w:t>1.</w:t>
      </w:r>
    </w:p>
    <w:p w14:paraId="2D8E2C75" w14:textId="77777777" w:rsidR="00ED0EE8" w:rsidRPr="00ED0EE8" w:rsidRDefault="00ED0EE8" w:rsidP="00ED0EE8">
      <w:pPr>
        <w:tabs>
          <w:tab w:val="left" w:pos="841"/>
        </w:tabs>
        <w:spacing w:before="93" w:line="252" w:lineRule="exact"/>
        <w:ind w:left="90"/>
        <w:jc w:val="both"/>
        <w:rPr>
          <w:b/>
          <w:sz w:val="24"/>
          <w:szCs w:val="24"/>
        </w:rPr>
      </w:pPr>
      <w:r w:rsidRPr="00ED0EE8">
        <w:rPr>
          <w:b/>
          <w:sz w:val="24"/>
          <w:szCs w:val="24"/>
        </w:rPr>
        <w:t>Inspections</w:t>
      </w:r>
    </w:p>
    <w:p w14:paraId="424C4BC3" w14:textId="77777777" w:rsidR="00ED0EE8" w:rsidRPr="00ED0EE8" w:rsidRDefault="00ED0EE8" w:rsidP="00ED0EE8">
      <w:pPr>
        <w:ind w:left="90" w:right="927"/>
        <w:jc w:val="both"/>
        <w:rPr>
          <w:rFonts w:eastAsia="Arial"/>
          <w:sz w:val="24"/>
          <w:szCs w:val="24"/>
        </w:rPr>
      </w:pPr>
      <w:r w:rsidRPr="00ED0EE8">
        <w:rPr>
          <w:rFonts w:eastAsia="Arial"/>
          <w:sz w:val="24"/>
          <w:szCs w:val="24"/>
        </w:rPr>
        <w:t>Use the attached Maintenance and Inspection Checklist to conduct inspections monthly (or as needed), identify needed maintenance, and record maintenance that is conducted.</w:t>
      </w:r>
    </w:p>
    <w:tbl>
      <w:tblPr>
        <w:tblpPr w:leftFromText="180" w:rightFromText="180" w:vertAnchor="text" w:horzAnchor="margin" w:tblpY="85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0"/>
        <w:gridCol w:w="4800"/>
        <w:gridCol w:w="3229"/>
      </w:tblGrid>
      <w:tr w:rsidR="00ED0EE8" w:rsidRPr="00ED0EE8" w14:paraId="7BFA2108" w14:textId="77777777" w:rsidTr="00470D88">
        <w:trPr>
          <w:trHeight w:hRule="exact" w:val="1018"/>
        </w:trPr>
        <w:tc>
          <w:tcPr>
            <w:tcW w:w="8719" w:type="dxa"/>
            <w:gridSpan w:val="3"/>
          </w:tcPr>
          <w:p w14:paraId="2579085F" w14:textId="77777777" w:rsidR="00F463A6" w:rsidRDefault="00F463A6" w:rsidP="00ED0EE8">
            <w:pPr>
              <w:spacing w:before="39"/>
              <w:ind w:left="1484" w:right="1484"/>
              <w:jc w:val="center"/>
              <w:rPr>
                <w:rFonts w:eastAsia="Arial"/>
                <w:b/>
                <w:sz w:val="24"/>
                <w:szCs w:val="24"/>
              </w:rPr>
            </w:pPr>
          </w:p>
          <w:p w14:paraId="0CE30316" w14:textId="36E5B5B7" w:rsidR="00ED0EE8" w:rsidRPr="00ED0EE8" w:rsidRDefault="00ED0EE8" w:rsidP="00ED0EE8">
            <w:pPr>
              <w:spacing w:before="39"/>
              <w:ind w:left="1484" w:right="1484"/>
              <w:jc w:val="center"/>
              <w:rPr>
                <w:rFonts w:eastAsia="Arial"/>
                <w:b/>
                <w:sz w:val="24"/>
                <w:szCs w:val="24"/>
              </w:rPr>
            </w:pPr>
            <w:r w:rsidRPr="00ED0EE8">
              <w:rPr>
                <w:rFonts w:eastAsia="Arial"/>
                <w:b/>
                <w:sz w:val="24"/>
                <w:szCs w:val="24"/>
              </w:rPr>
              <w:t>Routine Maintenance Activities for Rainwater Harvesting Systems</w:t>
            </w:r>
          </w:p>
        </w:tc>
      </w:tr>
      <w:tr w:rsidR="00ED0EE8" w:rsidRPr="00ED0EE8" w14:paraId="5667F796" w14:textId="77777777" w:rsidTr="00470D88">
        <w:trPr>
          <w:trHeight w:hRule="exact" w:val="415"/>
        </w:trPr>
        <w:tc>
          <w:tcPr>
            <w:tcW w:w="690" w:type="dxa"/>
          </w:tcPr>
          <w:p w14:paraId="45D21908" w14:textId="77777777" w:rsidR="00ED0EE8" w:rsidRPr="00ED0EE8" w:rsidRDefault="00ED0EE8" w:rsidP="00ED0EE8">
            <w:pPr>
              <w:spacing w:before="38"/>
              <w:ind w:left="144" w:right="145"/>
              <w:jc w:val="center"/>
              <w:rPr>
                <w:rFonts w:eastAsia="Arial"/>
                <w:b/>
                <w:sz w:val="24"/>
                <w:szCs w:val="24"/>
              </w:rPr>
            </w:pPr>
            <w:r w:rsidRPr="00ED0EE8">
              <w:rPr>
                <w:rFonts w:eastAsia="Arial"/>
                <w:b/>
                <w:sz w:val="24"/>
                <w:szCs w:val="24"/>
              </w:rPr>
              <w:t>No.</w:t>
            </w:r>
          </w:p>
        </w:tc>
        <w:tc>
          <w:tcPr>
            <w:tcW w:w="4800" w:type="dxa"/>
          </w:tcPr>
          <w:p w14:paraId="28171BC1" w14:textId="77777777" w:rsidR="00ED0EE8" w:rsidRPr="00ED0EE8" w:rsidRDefault="00ED0EE8" w:rsidP="00ED0EE8">
            <w:pPr>
              <w:spacing w:before="38"/>
              <w:ind w:left="1628" w:right="1020"/>
              <w:jc w:val="center"/>
              <w:rPr>
                <w:rFonts w:eastAsia="Arial"/>
                <w:b/>
                <w:sz w:val="24"/>
                <w:szCs w:val="24"/>
              </w:rPr>
            </w:pPr>
            <w:r w:rsidRPr="00ED0EE8">
              <w:rPr>
                <w:rFonts w:eastAsia="Arial"/>
                <w:b/>
                <w:sz w:val="24"/>
                <w:szCs w:val="24"/>
              </w:rPr>
              <w:t>Maintenance Task</w:t>
            </w:r>
          </w:p>
        </w:tc>
        <w:tc>
          <w:tcPr>
            <w:tcW w:w="3229" w:type="dxa"/>
          </w:tcPr>
          <w:p w14:paraId="19907868" w14:textId="77777777" w:rsidR="00ED0EE8" w:rsidRPr="00ED0EE8" w:rsidRDefault="00ED0EE8" w:rsidP="00ED0EE8">
            <w:pPr>
              <w:spacing w:before="38"/>
              <w:ind w:left="510"/>
              <w:rPr>
                <w:rFonts w:eastAsia="Arial"/>
                <w:b/>
                <w:sz w:val="24"/>
                <w:szCs w:val="24"/>
              </w:rPr>
            </w:pPr>
            <w:r w:rsidRPr="00ED0EE8">
              <w:rPr>
                <w:rFonts w:eastAsia="Arial"/>
                <w:b/>
                <w:sz w:val="24"/>
                <w:szCs w:val="24"/>
              </w:rPr>
              <w:t>Frequency of Task</w:t>
            </w:r>
          </w:p>
        </w:tc>
      </w:tr>
      <w:tr w:rsidR="00ED0EE8" w:rsidRPr="00ED0EE8" w14:paraId="2742576A" w14:textId="77777777" w:rsidTr="00470D88">
        <w:trPr>
          <w:trHeight w:hRule="exact" w:val="1207"/>
        </w:trPr>
        <w:tc>
          <w:tcPr>
            <w:tcW w:w="690" w:type="dxa"/>
          </w:tcPr>
          <w:p w14:paraId="6D920C1B" w14:textId="77777777" w:rsidR="00ED0EE8" w:rsidRPr="00ED0EE8" w:rsidRDefault="00ED0EE8" w:rsidP="00ED0EE8">
            <w:pPr>
              <w:spacing w:before="38"/>
              <w:jc w:val="center"/>
              <w:rPr>
                <w:rFonts w:eastAsia="Arial"/>
                <w:sz w:val="24"/>
                <w:szCs w:val="24"/>
              </w:rPr>
            </w:pPr>
            <w:r w:rsidRPr="00ED0EE8">
              <w:rPr>
                <w:rFonts w:eastAsia="Arial"/>
                <w:sz w:val="24"/>
                <w:szCs w:val="24"/>
              </w:rPr>
              <w:t>1</w:t>
            </w:r>
          </w:p>
        </w:tc>
        <w:tc>
          <w:tcPr>
            <w:tcW w:w="4800" w:type="dxa"/>
          </w:tcPr>
          <w:p w14:paraId="16E7671D" w14:textId="77777777" w:rsidR="00ED0EE8" w:rsidRPr="00ED0EE8" w:rsidRDefault="00ED0EE8" w:rsidP="00ED0EE8">
            <w:pPr>
              <w:spacing w:before="37"/>
              <w:ind w:left="103" w:right="124"/>
              <w:rPr>
                <w:rFonts w:eastAsia="Arial"/>
                <w:sz w:val="24"/>
                <w:szCs w:val="24"/>
              </w:rPr>
            </w:pPr>
            <w:r w:rsidRPr="00ED0EE8">
              <w:rPr>
                <w:rFonts w:eastAsia="Arial"/>
                <w:sz w:val="24"/>
                <w:szCs w:val="24"/>
              </w:rPr>
              <w:t>Reposition splash block, or dissipaters to reduce excessive spraying, ponding /standing water, or if there is any evidence of undercutting or wash outs around the area.</w:t>
            </w:r>
          </w:p>
        </w:tc>
        <w:tc>
          <w:tcPr>
            <w:tcW w:w="3229" w:type="dxa"/>
          </w:tcPr>
          <w:p w14:paraId="466B8E63" w14:textId="77777777" w:rsidR="00ED0EE8" w:rsidRPr="00ED0EE8" w:rsidRDefault="00ED0EE8" w:rsidP="00ED0EE8">
            <w:pPr>
              <w:spacing w:before="38"/>
              <w:ind w:left="103"/>
              <w:rPr>
                <w:rFonts w:eastAsia="Arial"/>
                <w:sz w:val="24"/>
                <w:szCs w:val="24"/>
              </w:rPr>
            </w:pPr>
            <w:r w:rsidRPr="00ED0EE8">
              <w:rPr>
                <w:rFonts w:eastAsia="Arial"/>
                <w:sz w:val="24"/>
                <w:szCs w:val="24"/>
              </w:rPr>
              <w:t>As needed</w:t>
            </w:r>
          </w:p>
        </w:tc>
      </w:tr>
      <w:tr w:rsidR="00ED0EE8" w:rsidRPr="00ED0EE8" w14:paraId="5DEAE1AA" w14:textId="77777777" w:rsidTr="00470D88">
        <w:trPr>
          <w:trHeight w:hRule="exact" w:val="937"/>
        </w:trPr>
        <w:tc>
          <w:tcPr>
            <w:tcW w:w="690" w:type="dxa"/>
          </w:tcPr>
          <w:p w14:paraId="3720431E" w14:textId="77777777" w:rsidR="00ED0EE8" w:rsidRPr="00ED0EE8" w:rsidRDefault="00ED0EE8" w:rsidP="00ED0EE8">
            <w:pPr>
              <w:spacing w:before="38"/>
              <w:jc w:val="center"/>
              <w:rPr>
                <w:rFonts w:eastAsia="Arial"/>
                <w:sz w:val="24"/>
                <w:szCs w:val="24"/>
              </w:rPr>
            </w:pPr>
            <w:r w:rsidRPr="00ED0EE8">
              <w:rPr>
                <w:rFonts w:eastAsia="Arial"/>
                <w:sz w:val="24"/>
                <w:szCs w:val="24"/>
              </w:rPr>
              <w:t>2</w:t>
            </w:r>
          </w:p>
        </w:tc>
        <w:tc>
          <w:tcPr>
            <w:tcW w:w="4800" w:type="dxa"/>
          </w:tcPr>
          <w:p w14:paraId="6BBBA5EB" w14:textId="77777777" w:rsidR="00ED0EE8" w:rsidRPr="00ED0EE8" w:rsidRDefault="00ED0EE8" w:rsidP="00ED0EE8">
            <w:pPr>
              <w:spacing w:before="37"/>
              <w:ind w:left="103" w:right="255"/>
              <w:rPr>
                <w:rFonts w:eastAsia="Arial"/>
                <w:sz w:val="24"/>
                <w:szCs w:val="24"/>
              </w:rPr>
            </w:pPr>
            <w:r w:rsidRPr="00ED0EE8">
              <w:rPr>
                <w:rFonts w:eastAsia="Arial"/>
                <w:sz w:val="24"/>
                <w:szCs w:val="24"/>
              </w:rPr>
              <w:t>Inspect and clean debris from gutters, roof surfaces, downspouts, bubble up emitter pipes, and inlets/outlets.</w:t>
            </w:r>
          </w:p>
        </w:tc>
        <w:tc>
          <w:tcPr>
            <w:tcW w:w="3229" w:type="dxa"/>
          </w:tcPr>
          <w:p w14:paraId="18D92847" w14:textId="77777777" w:rsidR="00ED0EE8" w:rsidRPr="00ED0EE8" w:rsidRDefault="00ED0EE8" w:rsidP="00ED0EE8">
            <w:pPr>
              <w:spacing w:before="38"/>
              <w:ind w:left="103"/>
              <w:rPr>
                <w:rFonts w:eastAsia="Arial"/>
                <w:sz w:val="24"/>
                <w:szCs w:val="24"/>
              </w:rPr>
            </w:pPr>
            <w:r w:rsidRPr="00ED0EE8">
              <w:rPr>
                <w:rFonts w:eastAsia="Arial"/>
                <w:sz w:val="24"/>
                <w:szCs w:val="24"/>
              </w:rPr>
              <w:t>Every 3-6 months, or as needed to prevent clogging</w:t>
            </w:r>
          </w:p>
        </w:tc>
      </w:tr>
      <w:tr w:rsidR="00ED0EE8" w:rsidRPr="00ED0EE8" w14:paraId="242444D7" w14:textId="77777777" w:rsidTr="00470D88">
        <w:trPr>
          <w:trHeight w:hRule="exact" w:val="1432"/>
        </w:trPr>
        <w:tc>
          <w:tcPr>
            <w:tcW w:w="690" w:type="dxa"/>
          </w:tcPr>
          <w:p w14:paraId="16E0279A" w14:textId="77777777" w:rsidR="00ED0EE8" w:rsidRPr="00ED0EE8" w:rsidRDefault="00ED0EE8" w:rsidP="00ED0EE8">
            <w:pPr>
              <w:spacing w:before="38"/>
              <w:jc w:val="center"/>
              <w:rPr>
                <w:rFonts w:eastAsia="Arial"/>
                <w:sz w:val="24"/>
                <w:szCs w:val="24"/>
              </w:rPr>
            </w:pPr>
            <w:r w:rsidRPr="00ED0EE8">
              <w:rPr>
                <w:rFonts w:eastAsia="Arial"/>
                <w:sz w:val="24"/>
                <w:szCs w:val="24"/>
              </w:rPr>
              <w:t>3</w:t>
            </w:r>
          </w:p>
        </w:tc>
        <w:tc>
          <w:tcPr>
            <w:tcW w:w="4800" w:type="dxa"/>
          </w:tcPr>
          <w:p w14:paraId="305C078D" w14:textId="77777777" w:rsidR="00ED0EE8" w:rsidRPr="00ED0EE8" w:rsidRDefault="00ED0EE8" w:rsidP="00ED0EE8">
            <w:pPr>
              <w:spacing w:before="37"/>
              <w:ind w:left="103" w:right="145"/>
              <w:rPr>
                <w:rFonts w:eastAsia="Arial"/>
                <w:sz w:val="24"/>
                <w:szCs w:val="24"/>
              </w:rPr>
            </w:pPr>
            <w:r w:rsidRPr="00ED0EE8">
              <w:rPr>
                <w:rFonts w:eastAsia="Arial"/>
                <w:sz w:val="24"/>
                <w:szCs w:val="24"/>
              </w:rPr>
              <w:t xml:space="preserve">Inspect and verify the feature is operational and structurally sound. Check for any leaks, voids/ holes, missing/broken parts, or other damages.  </w:t>
            </w:r>
          </w:p>
        </w:tc>
        <w:tc>
          <w:tcPr>
            <w:tcW w:w="3229" w:type="dxa"/>
          </w:tcPr>
          <w:p w14:paraId="559A866F" w14:textId="77777777" w:rsidR="00ED0EE8" w:rsidRPr="00ED0EE8" w:rsidRDefault="00ED0EE8" w:rsidP="00ED0EE8">
            <w:pPr>
              <w:spacing w:before="38"/>
              <w:ind w:left="103"/>
              <w:rPr>
                <w:rFonts w:eastAsia="Arial"/>
                <w:sz w:val="24"/>
                <w:szCs w:val="24"/>
              </w:rPr>
            </w:pPr>
            <w:r w:rsidRPr="00ED0EE8">
              <w:rPr>
                <w:rFonts w:eastAsia="Arial"/>
                <w:sz w:val="24"/>
                <w:szCs w:val="24"/>
              </w:rPr>
              <w:t>Every 3-6 months</w:t>
            </w:r>
          </w:p>
        </w:tc>
      </w:tr>
      <w:tr w:rsidR="00ED0EE8" w:rsidRPr="00ED0EE8" w14:paraId="30BD205A" w14:textId="77777777" w:rsidTr="00470D88">
        <w:trPr>
          <w:trHeight w:hRule="exact" w:val="712"/>
        </w:trPr>
        <w:tc>
          <w:tcPr>
            <w:tcW w:w="690" w:type="dxa"/>
          </w:tcPr>
          <w:p w14:paraId="1E71B0E4" w14:textId="77777777" w:rsidR="00ED0EE8" w:rsidRPr="00ED0EE8" w:rsidRDefault="00ED0EE8" w:rsidP="00ED0EE8">
            <w:pPr>
              <w:spacing w:before="38"/>
              <w:jc w:val="center"/>
              <w:rPr>
                <w:rFonts w:eastAsia="Arial"/>
                <w:sz w:val="24"/>
                <w:szCs w:val="24"/>
              </w:rPr>
            </w:pPr>
            <w:r w:rsidRPr="00ED0EE8">
              <w:rPr>
                <w:rFonts w:eastAsia="Arial"/>
                <w:sz w:val="24"/>
                <w:szCs w:val="24"/>
              </w:rPr>
              <w:t>4</w:t>
            </w:r>
          </w:p>
        </w:tc>
        <w:tc>
          <w:tcPr>
            <w:tcW w:w="4800" w:type="dxa"/>
          </w:tcPr>
          <w:p w14:paraId="0A9BEAEE" w14:textId="77777777" w:rsidR="00ED0EE8" w:rsidRPr="00ED0EE8" w:rsidRDefault="00ED0EE8" w:rsidP="00ED0EE8">
            <w:pPr>
              <w:spacing w:before="37"/>
              <w:ind w:left="103" w:right="245"/>
              <w:rPr>
                <w:rFonts w:eastAsia="Arial"/>
                <w:sz w:val="24"/>
                <w:szCs w:val="24"/>
              </w:rPr>
            </w:pPr>
            <w:r w:rsidRPr="00ED0EE8">
              <w:rPr>
                <w:rFonts w:eastAsia="Arial"/>
                <w:sz w:val="24"/>
                <w:szCs w:val="24"/>
              </w:rPr>
              <w:t>Inspect Impervious Area Disconnects using the attached inspection checklist.</w:t>
            </w:r>
          </w:p>
        </w:tc>
        <w:tc>
          <w:tcPr>
            <w:tcW w:w="3229" w:type="dxa"/>
          </w:tcPr>
          <w:p w14:paraId="1A90669C" w14:textId="77777777" w:rsidR="00ED0EE8" w:rsidRPr="00ED0EE8" w:rsidRDefault="00ED0EE8" w:rsidP="00ED0EE8">
            <w:pPr>
              <w:spacing w:before="38"/>
              <w:ind w:left="103"/>
              <w:rPr>
                <w:rFonts w:eastAsia="Arial"/>
                <w:sz w:val="24"/>
                <w:szCs w:val="24"/>
              </w:rPr>
            </w:pPr>
            <w:r w:rsidRPr="00ED0EE8">
              <w:rPr>
                <w:rFonts w:eastAsia="Arial"/>
                <w:sz w:val="24"/>
                <w:szCs w:val="24"/>
              </w:rPr>
              <w:t>Quarterly or as needed</w:t>
            </w:r>
          </w:p>
        </w:tc>
      </w:tr>
    </w:tbl>
    <w:p w14:paraId="628EE094" w14:textId="77777777" w:rsidR="00ED0EE8" w:rsidRPr="00ED0EE8" w:rsidRDefault="00ED0EE8" w:rsidP="00ED0EE8">
      <w:pPr>
        <w:widowControl/>
        <w:autoSpaceDE/>
        <w:autoSpaceDN/>
        <w:spacing w:after="160" w:line="259" w:lineRule="auto"/>
        <w:rPr>
          <w:rFonts w:eastAsia="Arial"/>
          <w:sz w:val="24"/>
          <w:szCs w:val="24"/>
        </w:rPr>
      </w:pPr>
    </w:p>
    <w:p w14:paraId="1E4A7D56" w14:textId="77777777" w:rsidR="00ED0EE8" w:rsidRPr="00ED0EE8" w:rsidRDefault="00ED0EE8" w:rsidP="00ED0EE8">
      <w:pPr>
        <w:rPr>
          <w:rFonts w:eastAsia="Arial"/>
          <w:sz w:val="24"/>
          <w:szCs w:val="24"/>
        </w:rPr>
      </w:pPr>
    </w:p>
    <w:p w14:paraId="2AB7117A" w14:textId="77777777" w:rsidR="00ED0EE8" w:rsidRPr="00ED0EE8" w:rsidRDefault="00ED0EE8" w:rsidP="00ED0EE8">
      <w:pPr>
        <w:rPr>
          <w:rFonts w:eastAsia="Arial"/>
          <w:sz w:val="24"/>
          <w:szCs w:val="24"/>
        </w:rPr>
      </w:pPr>
    </w:p>
    <w:p w14:paraId="4C2648DD" w14:textId="77777777" w:rsidR="00ED0EE8" w:rsidRPr="00ED0EE8" w:rsidRDefault="00ED0EE8" w:rsidP="00ED0EE8">
      <w:pPr>
        <w:rPr>
          <w:rFonts w:eastAsia="Arial"/>
          <w:sz w:val="24"/>
          <w:szCs w:val="24"/>
        </w:rPr>
      </w:pPr>
    </w:p>
    <w:p w14:paraId="73C6346D" w14:textId="77777777" w:rsidR="00ED0EE8" w:rsidRPr="00ED0EE8" w:rsidRDefault="00ED0EE8" w:rsidP="00ED0EE8">
      <w:pPr>
        <w:rPr>
          <w:rFonts w:eastAsia="Arial"/>
          <w:sz w:val="24"/>
          <w:szCs w:val="24"/>
        </w:rPr>
      </w:pPr>
    </w:p>
    <w:p w14:paraId="15D63A41" w14:textId="77777777" w:rsidR="00ED0EE8" w:rsidRPr="00ED0EE8" w:rsidRDefault="00ED0EE8" w:rsidP="00ED0EE8">
      <w:pPr>
        <w:rPr>
          <w:rFonts w:eastAsia="Arial"/>
          <w:sz w:val="24"/>
          <w:szCs w:val="24"/>
        </w:rPr>
      </w:pPr>
    </w:p>
    <w:p w14:paraId="56857E71" w14:textId="77777777" w:rsidR="00ED0EE8" w:rsidRPr="00ED0EE8" w:rsidRDefault="00ED0EE8" w:rsidP="00ED0EE8">
      <w:pPr>
        <w:rPr>
          <w:rFonts w:eastAsia="Arial"/>
          <w:sz w:val="24"/>
          <w:szCs w:val="24"/>
        </w:rPr>
      </w:pPr>
    </w:p>
    <w:p w14:paraId="5A50A30B" w14:textId="77777777" w:rsidR="00ED0EE8" w:rsidRPr="00ED0EE8" w:rsidRDefault="00ED0EE8" w:rsidP="00ED0EE8">
      <w:pPr>
        <w:rPr>
          <w:rFonts w:eastAsia="Arial"/>
          <w:sz w:val="24"/>
          <w:szCs w:val="24"/>
        </w:rPr>
      </w:pPr>
    </w:p>
    <w:p w14:paraId="628BCFB6" w14:textId="77777777" w:rsidR="00ED0EE8" w:rsidRPr="00ED0EE8" w:rsidRDefault="00ED0EE8" w:rsidP="00ED0EE8">
      <w:pPr>
        <w:rPr>
          <w:rFonts w:eastAsia="Arial"/>
          <w:sz w:val="24"/>
          <w:szCs w:val="24"/>
        </w:rPr>
      </w:pPr>
    </w:p>
    <w:p w14:paraId="6B190119" w14:textId="0A210DD0" w:rsidR="00ED0EE8" w:rsidRDefault="00ED0EE8" w:rsidP="00ED0EE8">
      <w:pPr>
        <w:tabs>
          <w:tab w:val="left" w:pos="2715"/>
        </w:tabs>
        <w:rPr>
          <w:rFonts w:eastAsia="Arial"/>
          <w:sz w:val="24"/>
          <w:szCs w:val="24"/>
        </w:rPr>
      </w:pPr>
    </w:p>
    <w:p w14:paraId="311B9C9C" w14:textId="0B53E16B" w:rsidR="00F463A6" w:rsidRDefault="00F463A6" w:rsidP="00ED0EE8">
      <w:pPr>
        <w:tabs>
          <w:tab w:val="left" w:pos="2715"/>
        </w:tabs>
        <w:rPr>
          <w:rFonts w:eastAsia="Arial"/>
          <w:sz w:val="24"/>
          <w:szCs w:val="24"/>
        </w:rPr>
      </w:pPr>
    </w:p>
    <w:p w14:paraId="2BFB8A0F" w14:textId="6BEC2029" w:rsidR="00F463A6" w:rsidRDefault="00F463A6" w:rsidP="00ED0EE8">
      <w:pPr>
        <w:tabs>
          <w:tab w:val="left" w:pos="2715"/>
        </w:tabs>
        <w:rPr>
          <w:rFonts w:eastAsia="Arial"/>
          <w:sz w:val="24"/>
          <w:szCs w:val="24"/>
        </w:rPr>
      </w:pPr>
    </w:p>
    <w:p w14:paraId="5C9AC65F" w14:textId="38B8FF8E" w:rsidR="00F463A6" w:rsidRDefault="00F463A6" w:rsidP="00ED0EE8">
      <w:pPr>
        <w:tabs>
          <w:tab w:val="left" w:pos="2715"/>
        </w:tabs>
        <w:rPr>
          <w:rFonts w:eastAsia="Arial"/>
          <w:sz w:val="24"/>
          <w:szCs w:val="24"/>
        </w:rPr>
      </w:pPr>
    </w:p>
    <w:p w14:paraId="2C30CAA5" w14:textId="77777777" w:rsidR="00F463A6" w:rsidRPr="00ED0EE8" w:rsidRDefault="00F463A6" w:rsidP="00ED0EE8">
      <w:pPr>
        <w:tabs>
          <w:tab w:val="left" w:pos="2715"/>
        </w:tabs>
        <w:rPr>
          <w:rFonts w:eastAsia="Arial"/>
          <w:sz w:val="24"/>
          <w:szCs w:val="24"/>
        </w:rPr>
      </w:pPr>
    </w:p>
    <w:p w14:paraId="394BFBEB" w14:textId="77777777" w:rsidR="00ED0EE8" w:rsidRPr="00ED0EE8" w:rsidRDefault="00ED0EE8" w:rsidP="00ED0EE8">
      <w:pPr>
        <w:tabs>
          <w:tab w:val="left" w:pos="2715"/>
        </w:tabs>
        <w:rPr>
          <w:rFonts w:eastAsia="Arial"/>
          <w:sz w:val="24"/>
          <w:szCs w:val="24"/>
        </w:rPr>
      </w:pPr>
    </w:p>
    <w:p w14:paraId="330C2623" w14:textId="77777777" w:rsidR="00ED0EE8" w:rsidRPr="00ED0EE8" w:rsidRDefault="00ED0EE8" w:rsidP="00ED0EE8">
      <w:pPr>
        <w:tabs>
          <w:tab w:val="left" w:pos="2715"/>
        </w:tabs>
        <w:rPr>
          <w:rFonts w:eastAsia="Arial"/>
          <w:sz w:val="24"/>
          <w:szCs w:val="24"/>
        </w:rPr>
      </w:pPr>
    </w:p>
    <w:p w14:paraId="741FD64B" w14:textId="77777777" w:rsidR="00ED0EE8" w:rsidRPr="00ED0EE8" w:rsidRDefault="00ED0EE8" w:rsidP="00ED0EE8">
      <w:pPr>
        <w:ind w:left="120" w:right="927"/>
        <w:jc w:val="center"/>
        <w:rPr>
          <w:rFonts w:ascii="Arial" w:eastAsia="Arial" w:hAnsi="Arial" w:cs="Arial"/>
          <w:b/>
          <w:sz w:val="24"/>
          <w:szCs w:val="24"/>
        </w:rPr>
      </w:pPr>
      <w:r w:rsidRPr="00ED0EE8">
        <w:rPr>
          <w:rFonts w:eastAsia="Arial"/>
          <w:b/>
          <w:sz w:val="24"/>
          <w:szCs w:val="24"/>
          <w:highlight w:val="yellow"/>
        </w:rPr>
        <w:lastRenderedPageBreak/>
        <w:t>[LID BMP TYPE]</w:t>
      </w:r>
    </w:p>
    <w:p w14:paraId="046CE353" w14:textId="77777777" w:rsidR="00ED0EE8" w:rsidRPr="00ED0EE8" w:rsidRDefault="00ED0EE8" w:rsidP="00ED0EE8">
      <w:pPr>
        <w:tabs>
          <w:tab w:val="left" w:pos="841"/>
        </w:tabs>
        <w:spacing w:line="252" w:lineRule="exact"/>
        <w:jc w:val="both"/>
        <w:rPr>
          <w:b/>
          <w:sz w:val="24"/>
          <w:szCs w:val="24"/>
        </w:rPr>
      </w:pPr>
    </w:p>
    <w:p w14:paraId="6059A62A" w14:textId="77777777" w:rsidR="00ED0EE8" w:rsidRPr="00ED0EE8" w:rsidRDefault="00ED0EE8" w:rsidP="00ED0EE8">
      <w:pPr>
        <w:tabs>
          <w:tab w:val="left" w:pos="841"/>
        </w:tabs>
        <w:spacing w:line="252" w:lineRule="exact"/>
        <w:ind w:left="90"/>
        <w:jc w:val="both"/>
        <w:rPr>
          <w:b/>
          <w:sz w:val="24"/>
          <w:szCs w:val="24"/>
        </w:rPr>
      </w:pPr>
      <w:r w:rsidRPr="00ED0EE8">
        <w:rPr>
          <w:b/>
          <w:sz w:val="24"/>
          <w:szCs w:val="24"/>
        </w:rPr>
        <w:t>Routine Maintenance</w:t>
      </w:r>
      <w:r w:rsidRPr="00ED0EE8">
        <w:rPr>
          <w:b/>
          <w:spacing w:val="-5"/>
          <w:sz w:val="24"/>
          <w:szCs w:val="24"/>
        </w:rPr>
        <w:t xml:space="preserve"> </w:t>
      </w:r>
      <w:r w:rsidRPr="00ED0EE8">
        <w:rPr>
          <w:b/>
          <w:sz w:val="24"/>
          <w:szCs w:val="24"/>
        </w:rPr>
        <w:t>Activities</w:t>
      </w:r>
    </w:p>
    <w:p w14:paraId="6A48903E" w14:textId="77777777" w:rsidR="00ED0EE8" w:rsidRPr="00ED0EE8" w:rsidRDefault="00ED0EE8" w:rsidP="00ED0EE8">
      <w:pPr>
        <w:ind w:left="90" w:right="266"/>
        <w:jc w:val="both"/>
        <w:rPr>
          <w:rFonts w:eastAsia="Arial"/>
          <w:sz w:val="24"/>
          <w:szCs w:val="24"/>
        </w:rPr>
      </w:pPr>
      <w:r w:rsidRPr="00ED0EE8">
        <w:rPr>
          <w:rFonts w:eastAsia="Arial"/>
          <w:sz w:val="24"/>
          <w:szCs w:val="24"/>
          <w:highlight w:val="yellow"/>
        </w:rPr>
        <w:t>Suggest language to include:</w:t>
      </w:r>
      <w:r w:rsidRPr="00ED0EE8">
        <w:rPr>
          <w:rFonts w:eastAsia="Arial"/>
          <w:sz w:val="24"/>
          <w:szCs w:val="24"/>
        </w:rPr>
        <w:t xml:space="preserve"> The principal maintenance objective is to </w:t>
      </w:r>
      <w:r w:rsidRPr="00ED0EE8">
        <w:rPr>
          <w:rFonts w:eastAsia="Arial"/>
          <w:sz w:val="24"/>
          <w:szCs w:val="24"/>
          <w:highlight w:val="yellow"/>
        </w:rPr>
        <w:t>[ describe]</w:t>
      </w:r>
      <w:r w:rsidRPr="00ED0EE8">
        <w:rPr>
          <w:rFonts w:eastAsia="Arial"/>
          <w:sz w:val="24"/>
          <w:szCs w:val="24"/>
        </w:rPr>
        <w:t>. Routine maintenance activities, and the frequency at which they will be conducted, are shown in Table</w:t>
      </w:r>
      <w:r w:rsidRPr="00ED0EE8">
        <w:rPr>
          <w:rFonts w:eastAsia="Arial"/>
          <w:spacing w:val="-14"/>
          <w:sz w:val="24"/>
          <w:szCs w:val="24"/>
        </w:rPr>
        <w:t xml:space="preserve"> </w:t>
      </w:r>
      <w:r w:rsidRPr="00ED0EE8">
        <w:rPr>
          <w:rFonts w:eastAsia="Arial"/>
          <w:sz w:val="24"/>
          <w:szCs w:val="24"/>
        </w:rPr>
        <w:t>1.</w:t>
      </w:r>
    </w:p>
    <w:p w14:paraId="7CD28571" w14:textId="77777777" w:rsidR="00ED0EE8" w:rsidRPr="00ED0EE8" w:rsidRDefault="00ED0EE8" w:rsidP="00ED0EE8">
      <w:pPr>
        <w:tabs>
          <w:tab w:val="left" w:pos="841"/>
        </w:tabs>
        <w:spacing w:before="93" w:line="252" w:lineRule="exact"/>
        <w:ind w:left="90"/>
        <w:jc w:val="both"/>
        <w:rPr>
          <w:b/>
          <w:sz w:val="24"/>
          <w:szCs w:val="24"/>
        </w:rPr>
      </w:pPr>
      <w:r w:rsidRPr="00ED0EE8">
        <w:rPr>
          <w:b/>
          <w:sz w:val="24"/>
          <w:szCs w:val="24"/>
        </w:rPr>
        <w:t>Inspections</w:t>
      </w:r>
    </w:p>
    <w:p w14:paraId="335647F9" w14:textId="77777777" w:rsidR="00ED0EE8" w:rsidRPr="00ED0EE8" w:rsidRDefault="00ED0EE8" w:rsidP="00ED0EE8">
      <w:pPr>
        <w:ind w:left="90" w:right="927"/>
        <w:jc w:val="both"/>
        <w:rPr>
          <w:rFonts w:eastAsia="Arial"/>
          <w:sz w:val="24"/>
          <w:szCs w:val="24"/>
        </w:rPr>
      </w:pPr>
      <w:r w:rsidRPr="00ED0EE8">
        <w:rPr>
          <w:rFonts w:eastAsia="Arial"/>
          <w:sz w:val="24"/>
          <w:szCs w:val="24"/>
          <w:highlight w:val="yellow"/>
        </w:rPr>
        <w:t>Suggest language to include:</w:t>
      </w:r>
      <w:r w:rsidRPr="00ED0EE8">
        <w:rPr>
          <w:rFonts w:eastAsia="Arial"/>
          <w:sz w:val="24"/>
          <w:szCs w:val="24"/>
        </w:rPr>
        <w:t xml:space="preserve"> Use the attached Maintenance and Inspection Checklist to conduct inspections monthly (or as needed), identify needed maintenance, and record maintenance that is conducted.</w:t>
      </w:r>
    </w:p>
    <w:tbl>
      <w:tblPr>
        <w:tblpPr w:leftFromText="180" w:rightFromText="180" w:vertAnchor="text" w:horzAnchor="margin" w:tblpY="85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0"/>
        <w:gridCol w:w="4800"/>
        <w:gridCol w:w="3229"/>
      </w:tblGrid>
      <w:tr w:rsidR="00ED0EE8" w:rsidRPr="00ED0EE8" w14:paraId="6AE35D89" w14:textId="77777777" w:rsidTr="00470D88">
        <w:trPr>
          <w:trHeight w:hRule="exact" w:val="1018"/>
        </w:trPr>
        <w:tc>
          <w:tcPr>
            <w:tcW w:w="8719" w:type="dxa"/>
            <w:gridSpan w:val="3"/>
          </w:tcPr>
          <w:p w14:paraId="1013E21E" w14:textId="0B750DEA" w:rsidR="00ED0EE8" w:rsidRPr="00ED0EE8" w:rsidRDefault="00ED0EE8" w:rsidP="00ED0EE8">
            <w:pPr>
              <w:spacing w:before="56"/>
              <w:ind w:left="1484" w:right="1484"/>
              <w:jc w:val="center"/>
              <w:rPr>
                <w:rFonts w:eastAsia="Arial"/>
                <w:b/>
                <w:sz w:val="24"/>
                <w:szCs w:val="24"/>
              </w:rPr>
            </w:pPr>
          </w:p>
          <w:p w14:paraId="65D65763" w14:textId="77777777" w:rsidR="00ED0EE8" w:rsidRPr="00ED0EE8" w:rsidRDefault="00ED0EE8" w:rsidP="00ED0EE8">
            <w:pPr>
              <w:spacing w:before="39"/>
              <w:ind w:left="1484" w:right="1484"/>
              <w:jc w:val="center"/>
              <w:rPr>
                <w:rFonts w:eastAsia="Arial"/>
                <w:b/>
                <w:sz w:val="24"/>
                <w:szCs w:val="24"/>
              </w:rPr>
            </w:pPr>
            <w:r w:rsidRPr="00ED0EE8">
              <w:rPr>
                <w:rFonts w:eastAsia="Arial"/>
                <w:b/>
                <w:sz w:val="24"/>
                <w:szCs w:val="24"/>
              </w:rPr>
              <w:t>Routine Maintenance Activities for [</w:t>
            </w:r>
            <w:r w:rsidRPr="00ED0EE8">
              <w:rPr>
                <w:rFonts w:eastAsia="Arial"/>
                <w:b/>
                <w:sz w:val="24"/>
                <w:szCs w:val="24"/>
                <w:highlight w:val="yellow"/>
              </w:rPr>
              <w:t>LID BMP Type]</w:t>
            </w:r>
          </w:p>
        </w:tc>
      </w:tr>
      <w:tr w:rsidR="00ED0EE8" w:rsidRPr="00ED0EE8" w14:paraId="60CF9520" w14:textId="77777777" w:rsidTr="00470D88">
        <w:trPr>
          <w:trHeight w:hRule="exact" w:val="415"/>
        </w:trPr>
        <w:tc>
          <w:tcPr>
            <w:tcW w:w="690" w:type="dxa"/>
          </w:tcPr>
          <w:p w14:paraId="2F88322D" w14:textId="77777777" w:rsidR="00ED0EE8" w:rsidRPr="00ED0EE8" w:rsidRDefault="00ED0EE8" w:rsidP="00ED0EE8">
            <w:pPr>
              <w:spacing w:before="38"/>
              <w:ind w:left="144" w:right="145"/>
              <w:jc w:val="center"/>
              <w:rPr>
                <w:rFonts w:eastAsia="Arial"/>
                <w:b/>
                <w:sz w:val="24"/>
                <w:szCs w:val="24"/>
              </w:rPr>
            </w:pPr>
            <w:r w:rsidRPr="00ED0EE8">
              <w:rPr>
                <w:rFonts w:eastAsia="Arial"/>
                <w:b/>
                <w:sz w:val="24"/>
                <w:szCs w:val="24"/>
              </w:rPr>
              <w:t>No.</w:t>
            </w:r>
          </w:p>
        </w:tc>
        <w:tc>
          <w:tcPr>
            <w:tcW w:w="4800" w:type="dxa"/>
          </w:tcPr>
          <w:p w14:paraId="16F9C749" w14:textId="77777777" w:rsidR="00ED0EE8" w:rsidRPr="00ED0EE8" w:rsidRDefault="00ED0EE8" w:rsidP="00ED0EE8">
            <w:pPr>
              <w:spacing w:before="38"/>
              <w:ind w:left="1628" w:right="1020"/>
              <w:jc w:val="center"/>
              <w:rPr>
                <w:rFonts w:eastAsia="Arial"/>
                <w:b/>
                <w:sz w:val="24"/>
                <w:szCs w:val="24"/>
              </w:rPr>
            </w:pPr>
            <w:r w:rsidRPr="00ED0EE8">
              <w:rPr>
                <w:rFonts w:eastAsia="Arial"/>
                <w:b/>
                <w:sz w:val="24"/>
                <w:szCs w:val="24"/>
              </w:rPr>
              <w:t>Maintenance Task</w:t>
            </w:r>
          </w:p>
        </w:tc>
        <w:tc>
          <w:tcPr>
            <w:tcW w:w="3229" w:type="dxa"/>
          </w:tcPr>
          <w:p w14:paraId="075EF452" w14:textId="77777777" w:rsidR="00ED0EE8" w:rsidRPr="00ED0EE8" w:rsidRDefault="00ED0EE8" w:rsidP="00ED0EE8">
            <w:pPr>
              <w:spacing w:before="38"/>
              <w:ind w:left="510"/>
              <w:rPr>
                <w:rFonts w:eastAsia="Arial"/>
                <w:b/>
                <w:sz w:val="24"/>
                <w:szCs w:val="24"/>
              </w:rPr>
            </w:pPr>
            <w:r w:rsidRPr="00ED0EE8">
              <w:rPr>
                <w:rFonts w:eastAsia="Arial"/>
                <w:b/>
                <w:sz w:val="24"/>
                <w:szCs w:val="24"/>
              </w:rPr>
              <w:t>Frequency of Task</w:t>
            </w:r>
          </w:p>
        </w:tc>
      </w:tr>
      <w:tr w:rsidR="00ED0EE8" w:rsidRPr="00ED0EE8" w14:paraId="2C710970" w14:textId="77777777" w:rsidTr="00470D88">
        <w:trPr>
          <w:trHeight w:hRule="exact" w:val="1207"/>
        </w:trPr>
        <w:tc>
          <w:tcPr>
            <w:tcW w:w="690" w:type="dxa"/>
          </w:tcPr>
          <w:p w14:paraId="1698D454" w14:textId="77777777" w:rsidR="00ED0EE8" w:rsidRPr="00ED0EE8" w:rsidRDefault="00ED0EE8" w:rsidP="00ED0EE8">
            <w:pPr>
              <w:spacing w:before="38"/>
              <w:jc w:val="center"/>
              <w:rPr>
                <w:rFonts w:eastAsia="Arial"/>
                <w:sz w:val="24"/>
                <w:szCs w:val="24"/>
              </w:rPr>
            </w:pPr>
            <w:r w:rsidRPr="00ED0EE8">
              <w:rPr>
                <w:rFonts w:eastAsia="Arial"/>
                <w:sz w:val="24"/>
                <w:szCs w:val="24"/>
              </w:rPr>
              <w:t>1</w:t>
            </w:r>
          </w:p>
        </w:tc>
        <w:tc>
          <w:tcPr>
            <w:tcW w:w="4800" w:type="dxa"/>
          </w:tcPr>
          <w:p w14:paraId="00165CFB" w14:textId="77777777" w:rsidR="00ED0EE8" w:rsidRPr="00ED0EE8" w:rsidRDefault="00ED0EE8" w:rsidP="00ED0EE8">
            <w:pPr>
              <w:spacing w:before="37"/>
              <w:ind w:left="103" w:right="124"/>
              <w:rPr>
                <w:rFonts w:eastAsia="Arial"/>
                <w:sz w:val="24"/>
                <w:szCs w:val="24"/>
              </w:rPr>
            </w:pPr>
          </w:p>
        </w:tc>
        <w:tc>
          <w:tcPr>
            <w:tcW w:w="3229" w:type="dxa"/>
          </w:tcPr>
          <w:p w14:paraId="74F9C114" w14:textId="64B00BBE" w:rsidR="00ED0EE8" w:rsidRPr="00ED0EE8" w:rsidRDefault="00ED0EE8" w:rsidP="00ED0EE8">
            <w:pPr>
              <w:spacing w:before="38"/>
              <w:ind w:left="103"/>
              <w:rPr>
                <w:rFonts w:eastAsia="Arial"/>
                <w:sz w:val="24"/>
                <w:szCs w:val="24"/>
              </w:rPr>
            </w:pPr>
            <w:r w:rsidRPr="00ED0EE8">
              <w:rPr>
                <w:rFonts w:eastAsia="Arial"/>
                <w:sz w:val="24"/>
                <w:szCs w:val="24"/>
                <w:highlight w:val="yellow"/>
              </w:rPr>
              <w:t>As needed, Every 3-6 months, quart</w:t>
            </w:r>
            <w:r w:rsidR="00101E3C">
              <w:rPr>
                <w:rFonts w:eastAsia="Arial"/>
                <w:sz w:val="24"/>
                <w:szCs w:val="24"/>
                <w:highlight w:val="yellow"/>
              </w:rPr>
              <w:t>er</w:t>
            </w:r>
            <w:r w:rsidRPr="00ED0EE8">
              <w:rPr>
                <w:rFonts w:eastAsia="Arial"/>
                <w:sz w:val="24"/>
                <w:szCs w:val="24"/>
                <w:highlight w:val="yellow"/>
              </w:rPr>
              <w:t xml:space="preserve">ly, 2-4 times </w:t>
            </w:r>
            <w:r w:rsidR="00101E3C" w:rsidRPr="00ED0EE8">
              <w:rPr>
                <w:rFonts w:eastAsia="Arial"/>
                <w:sz w:val="24"/>
                <w:szCs w:val="24"/>
                <w:highlight w:val="yellow"/>
              </w:rPr>
              <w:t>annually</w:t>
            </w:r>
            <w:r w:rsidRPr="00ED0EE8">
              <w:rPr>
                <w:rFonts w:eastAsia="Arial"/>
                <w:sz w:val="24"/>
                <w:szCs w:val="24"/>
                <w:highlight w:val="yellow"/>
              </w:rPr>
              <w:t>, semiannually</w:t>
            </w:r>
            <w:r w:rsidRPr="00ED0EE8">
              <w:rPr>
                <w:rFonts w:eastAsia="Arial"/>
                <w:sz w:val="24"/>
                <w:szCs w:val="24"/>
              </w:rPr>
              <w:t xml:space="preserve"> </w:t>
            </w:r>
          </w:p>
        </w:tc>
      </w:tr>
      <w:tr w:rsidR="00ED0EE8" w:rsidRPr="00ED0EE8" w14:paraId="3E187A0C" w14:textId="77777777" w:rsidTr="00470D88">
        <w:trPr>
          <w:trHeight w:hRule="exact" w:val="937"/>
        </w:trPr>
        <w:tc>
          <w:tcPr>
            <w:tcW w:w="690" w:type="dxa"/>
          </w:tcPr>
          <w:p w14:paraId="0783E7D4" w14:textId="77777777" w:rsidR="00ED0EE8" w:rsidRPr="00ED0EE8" w:rsidRDefault="00ED0EE8" w:rsidP="00ED0EE8">
            <w:pPr>
              <w:spacing w:before="38"/>
              <w:jc w:val="center"/>
              <w:rPr>
                <w:rFonts w:eastAsia="Arial"/>
                <w:sz w:val="24"/>
                <w:szCs w:val="24"/>
              </w:rPr>
            </w:pPr>
            <w:r w:rsidRPr="00ED0EE8">
              <w:rPr>
                <w:rFonts w:eastAsia="Arial"/>
                <w:sz w:val="24"/>
                <w:szCs w:val="24"/>
              </w:rPr>
              <w:t>2</w:t>
            </w:r>
          </w:p>
        </w:tc>
        <w:tc>
          <w:tcPr>
            <w:tcW w:w="4800" w:type="dxa"/>
          </w:tcPr>
          <w:p w14:paraId="6A617732" w14:textId="77777777" w:rsidR="00ED0EE8" w:rsidRPr="00ED0EE8" w:rsidRDefault="00ED0EE8" w:rsidP="00ED0EE8">
            <w:pPr>
              <w:spacing w:before="37"/>
              <w:ind w:left="103" w:right="255"/>
              <w:rPr>
                <w:rFonts w:eastAsia="Arial"/>
                <w:sz w:val="24"/>
                <w:szCs w:val="24"/>
              </w:rPr>
            </w:pPr>
          </w:p>
        </w:tc>
        <w:tc>
          <w:tcPr>
            <w:tcW w:w="3229" w:type="dxa"/>
          </w:tcPr>
          <w:p w14:paraId="3826A86F" w14:textId="77777777" w:rsidR="00ED0EE8" w:rsidRPr="00ED0EE8" w:rsidRDefault="00ED0EE8" w:rsidP="00ED0EE8">
            <w:pPr>
              <w:spacing w:before="38"/>
              <w:ind w:left="103"/>
              <w:rPr>
                <w:rFonts w:eastAsia="Arial"/>
                <w:sz w:val="24"/>
                <w:szCs w:val="24"/>
              </w:rPr>
            </w:pPr>
          </w:p>
        </w:tc>
      </w:tr>
      <w:tr w:rsidR="00ED0EE8" w:rsidRPr="00ED0EE8" w14:paraId="3AF3883F" w14:textId="77777777" w:rsidTr="00470D88">
        <w:trPr>
          <w:trHeight w:hRule="exact" w:val="1432"/>
        </w:trPr>
        <w:tc>
          <w:tcPr>
            <w:tcW w:w="690" w:type="dxa"/>
          </w:tcPr>
          <w:p w14:paraId="4C0F0263" w14:textId="77777777" w:rsidR="00ED0EE8" w:rsidRPr="00ED0EE8" w:rsidRDefault="00ED0EE8" w:rsidP="00ED0EE8">
            <w:pPr>
              <w:spacing w:before="38"/>
              <w:jc w:val="center"/>
              <w:rPr>
                <w:rFonts w:eastAsia="Arial"/>
                <w:sz w:val="24"/>
                <w:szCs w:val="24"/>
              </w:rPr>
            </w:pPr>
            <w:r w:rsidRPr="00ED0EE8">
              <w:rPr>
                <w:rFonts w:eastAsia="Arial"/>
                <w:sz w:val="24"/>
                <w:szCs w:val="24"/>
              </w:rPr>
              <w:t>3</w:t>
            </w:r>
          </w:p>
        </w:tc>
        <w:tc>
          <w:tcPr>
            <w:tcW w:w="4800" w:type="dxa"/>
          </w:tcPr>
          <w:p w14:paraId="76DB7C9C" w14:textId="77777777" w:rsidR="00ED0EE8" w:rsidRPr="00ED0EE8" w:rsidRDefault="00ED0EE8" w:rsidP="00ED0EE8">
            <w:pPr>
              <w:spacing w:before="37"/>
              <w:ind w:left="103" w:right="145"/>
              <w:rPr>
                <w:rFonts w:eastAsia="Arial"/>
                <w:sz w:val="24"/>
                <w:szCs w:val="24"/>
              </w:rPr>
            </w:pPr>
          </w:p>
        </w:tc>
        <w:tc>
          <w:tcPr>
            <w:tcW w:w="3229" w:type="dxa"/>
          </w:tcPr>
          <w:p w14:paraId="5D48550C" w14:textId="77777777" w:rsidR="00ED0EE8" w:rsidRPr="00ED0EE8" w:rsidRDefault="00ED0EE8" w:rsidP="00ED0EE8">
            <w:pPr>
              <w:spacing w:before="38"/>
              <w:ind w:left="103"/>
              <w:rPr>
                <w:rFonts w:eastAsia="Arial"/>
                <w:sz w:val="24"/>
                <w:szCs w:val="24"/>
              </w:rPr>
            </w:pPr>
          </w:p>
        </w:tc>
      </w:tr>
      <w:tr w:rsidR="00ED0EE8" w:rsidRPr="00ED0EE8" w14:paraId="6136FB80" w14:textId="77777777" w:rsidTr="00470D88">
        <w:trPr>
          <w:trHeight w:hRule="exact" w:val="712"/>
        </w:trPr>
        <w:tc>
          <w:tcPr>
            <w:tcW w:w="690" w:type="dxa"/>
          </w:tcPr>
          <w:p w14:paraId="2BBEBF64" w14:textId="77777777" w:rsidR="00ED0EE8" w:rsidRPr="00ED0EE8" w:rsidRDefault="00ED0EE8" w:rsidP="00ED0EE8">
            <w:pPr>
              <w:spacing w:before="38"/>
              <w:jc w:val="center"/>
              <w:rPr>
                <w:rFonts w:eastAsia="Arial"/>
                <w:sz w:val="24"/>
                <w:szCs w:val="24"/>
              </w:rPr>
            </w:pPr>
            <w:r w:rsidRPr="00ED0EE8">
              <w:rPr>
                <w:rFonts w:eastAsia="Arial"/>
                <w:sz w:val="24"/>
                <w:szCs w:val="24"/>
              </w:rPr>
              <w:t>4</w:t>
            </w:r>
          </w:p>
        </w:tc>
        <w:tc>
          <w:tcPr>
            <w:tcW w:w="4800" w:type="dxa"/>
          </w:tcPr>
          <w:p w14:paraId="4FC12563" w14:textId="77777777" w:rsidR="00ED0EE8" w:rsidRPr="00ED0EE8" w:rsidRDefault="00ED0EE8" w:rsidP="00ED0EE8">
            <w:pPr>
              <w:spacing w:before="37"/>
              <w:ind w:left="103" w:right="245"/>
              <w:rPr>
                <w:rFonts w:eastAsia="Arial"/>
                <w:sz w:val="24"/>
                <w:szCs w:val="24"/>
              </w:rPr>
            </w:pPr>
          </w:p>
        </w:tc>
        <w:tc>
          <w:tcPr>
            <w:tcW w:w="3229" w:type="dxa"/>
          </w:tcPr>
          <w:p w14:paraId="3FC41A6F" w14:textId="77777777" w:rsidR="00ED0EE8" w:rsidRPr="00ED0EE8" w:rsidRDefault="00ED0EE8" w:rsidP="00ED0EE8">
            <w:pPr>
              <w:spacing w:before="38"/>
              <w:ind w:left="103"/>
              <w:rPr>
                <w:rFonts w:eastAsia="Arial"/>
                <w:sz w:val="24"/>
                <w:szCs w:val="24"/>
              </w:rPr>
            </w:pPr>
          </w:p>
        </w:tc>
      </w:tr>
    </w:tbl>
    <w:p w14:paraId="155B3BEA" w14:textId="77777777" w:rsidR="00ED0EE8" w:rsidRPr="00ED0EE8" w:rsidRDefault="00ED0EE8" w:rsidP="00ED0EE8">
      <w:pPr>
        <w:tabs>
          <w:tab w:val="left" w:pos="2715"/>
        </w:tabs>
        <w:rPr>
          <w:rFonts w:eastAsia="Arial"/>
          <w:sz w:val="24"/>
          <w:szCs w:val="24"/>
        </w:rPr>
      </w:pPr>
    </w:p>
    <w:p w14:paraId="68162E63" w14:textId="77777777" w:rsidR="00ED0EE8" w:rsidRPr="00ED0EE8" w:rsidRDefault="00ED0EE8" w:rsidP="00ED0EE8">
      <w:pPr>
        <w:tabs>
          <w:tab w:val="left" w:pos="2715"/>
        </w:tabs>
        <w:rPr>
          <w:rFonts w:eastAsia="Arial"/>
          <w:sz w:val="24"/>
          <w:szCs w:val="24"/>
        </w:rPr>
      </w:pPr>
    </w:p>
    <w:p w14:paraId="35FE7684" w14:textId="77777777" w:rsidR="00ED0EE8" w:rsidRPr="00ED0EE8" w:rsidRDefault="00ED0EE8" w:rsidP="00ED0EE8">
      <w:pPr>
        <w:rPr>
          <w:rFonts w:eastAsia="Arial"/>
          <w:sz w:val="24"/>
          <w:szCs w:val="24"/>
        </w:rPr>
      </w:pPr>
    </w:p>
    <w:p w14:paraId="7E1564AA" w14:textId="77777777" w:rsidR="00ED0EE8" w:rsidRPr="00ED0EE8" w:rsidRDefault="00ED0EE8" w:rsidP="00ED0EE8">
      <w:pPr>
        <w:rPr>
          <w:rFonts w:eastAsia="Arial"/>
          <w:sz w:val="24"/>
          <w:szCs w:val="24"/>
        </w:rPr>
      </w:pPr>
    </w:p>
    <w:p w14:paraId="15C3CF3D" w14:textId="77777777" w:rsidR="00ED0EE8" w:rsidRPr="00ED0EE8" w:rsidRDefault="00ED0EE8" w:rsidP="00ED0EE8">
      <w:pPr>
        <w:rPr>
          <w:rFonts w:eastAsia="Arial"/>
          <w:sz w:val="24"/>
          <w:szCs w:val="24"/>
        </w:rPr>
      </w:pPr>
    </w:p>
    <w:p w14:paraId="13F205D8" w14:textId="77777777" w:rsidR="00ED0EE8" w:rsidRPr="00ED0EE8" w:rsidRDefault="00ED0EE8" w:rsidP="00ED0EE8">
      <w:pPr>
        <w:rPr>
          <w:rFonts w:eastAsia="Arial"/>
          <w:sz w:val="24"/>
          <w:szCs w:val="24"/>
        </w:rPr>
      </w:pPr>
      <w:r w:rsidRPr="00ED0EE8">
        <w:rPr>
          <w:rFonts w:eastAsia="Arial"/>
          <w:sz w:val="24"/>
          <w:szCs w:val="24"/>
          <w:highlight w:val="yellow"/>
        </w:rPr>
        <w:t>Refer to previous templates for similar language.</w:t>
      </w:r>
      <w:r w:rsidRPr="00ED0EE8">
        <w:rPr>
          <w:rFonts w:eastAsia="Arial"/>
          <w:sz w:val="24"/>
          <w:szCs w:val="24"/>
        </w:rPr>
        <w:t xml:space="preserve"> </w:t>
      </w:r>
    </w:p>
    <w:p w14:paraId="46D6E92A" w14:textId="77777777" w:rsidR="00ED0EE8" w:rsidRPr="00ED0EE8" w:rsidRDefault="00ED0EE8" w:rsidP="00ED0EE8">
      <w:pPr>
        <w:rPr>
          <w:rFonts w:eastAsia="Arial"/>
          <w:sz w:val="24"/>
          <w:szCs w:val="24"/>
        </w:rPr>
      </w:pPr>
    </w:p>
    <w:p w14:paraId="3DBBC4DA" w14:textId="77777777" w:rsidR="00ED0EE8" w:rsidRPr="00ED0EE8" w:rsidRDefault="00ED0EE8" w:rsidP="00ED0EE8">
      <w:pPr>
        <w:rPr>
          <w:rFonts w:eastAsia="Arial"/>
          <w:sz w:val="24"/>
          <w:szCs w:val="24"/>
        </w:rPr>
      </w:pPr>
    </w:p>
    <w:p w14:paraId="677BBBCE" w14:textId="77777777" w:rsidR="00ED0EE8" w:rsidRPr="00ED0EE8" w:rsidRDefault="00ED0EE8" w:rsidP="00ED0EE8">
      <w:pPr>
        <w:rPr>
          <w:rFonts w:eastAsia="Arial"/>
          <w:sz w:val="24"/>
          <w:szCs w:val="24"/>
        </w:rPr>
      </w:pPr>
    </w:p>
    <w:p w14:paraId="10E0BB29" w14:textId="77777777" w:rsidR="00ED0EE8" w:rsidRPr="00ED0EE8" w:rsidRDefault="00ED0EE8" w:rsidP="00ED0EE8">
      <w:pPr>
        <w:rPr>
          <w:rFonts w:eastAsia="Arial"/>
          <w:sz w:val="24"/>
          <w:szCs w:val="24"/>
        </w:rPr>
      </w:pPr>
    </w:p>
    <w:p w14:paraId="1878C7E6" w14:textId="77777777" w:rsidR="00ED0EE8" w:rsidRPr="00ED0EE8" w:rsidRDefault="00ED0EE8" w:rsidP="00ED0EE8">
      <w:pPr>
        <w:rPr>
          <w:rFonts w:eastAsia="Arial"/>
          <w:sz w:val="24"/>
          <w:szCs w:val="24"/>
        </w:rPr>
      </w:pPr>
    </w:p>
    <w:p w14:paraId="6C997847" w14:textId="77777777" w:rsidR="00ED0EE8" w:rsidRPr="00ED0EE8" w:rsidRDefault="00ED0EE8" w:rsidP="00ED0EE8">
      <w:pPr>
        <w:rPr>
          <w:rFonts w:eastAsia="Arial"/>
          <w:sz w:val="24"/>
          <w:szCs w:val="24"/>
        </w:rPr>
      </w:pPr>
    </w:p>
    <w:p w14:paraId="56A81EB2" w14:textId="3A6B9026" w:rsidR="00ED0EE8" w:rsidRDefault="00ED0EE8" w:rsidP="00ED0EE8">
      <w:pPr>
        <w:rPr>
          <w:rFonts w:eastAsia="Arial"/>
          <w:sz w:val="24"/>
          <w:szCs w:val="24"/>
        </w:rPr>
      </w:pPr>
    </w:p>
    <w:p w14:paraId="4B85DCD8" w14:textId="18608DD5" w:rsidR="00237100" w:rsidRDefault="00237100" w:rsidP="00ED0EE8">
      <w:pPr>
        <w:rPr>
          <w:rFonts w:eastAsia="Arial"/>
          <w:sz w:val="24"/>
          <w:szCs w:val="24"/>
        </w:rPr>
      </w:pPr>
    </w:p>
    <w:p w14:paraId="4B2DEBB6" w14:textId="5E0977FE" w:rsidR="00237100" w:rsidRDefault="00237100" w:rsidP="00ED0EE8">
      <w:pPr>
        <w:rPr>
          <w:rFonts w:eastAsia="Arial"/>
          <w:sz w:val="24"/>
          <w:szCs w:val="24"/>
        </w:rPr>
      </w:pPr>
    </w:p>
    <w:p w14:paraId="2C4D2D95" w14:textId="0591F1D8" w:rsidR="00237100" w:rsidRDefault="00237100" w:rsidP="00ED0EE8">
      <w:pPr>
        <w:rPr>
          <w:rFonts w:eastAsia="Arial"/>
          <w:sz w:val="24"/>
          <w:szCs w:val="24"/>
        </w:rPr>
      </w:pPr>
    </w:p>
    <w:p w14:paraId="4AF7A503" w14:textId="15FFDE82" w:rsidR="00237100" w:rsidRDefault="00237100" w:rsidP="00ED0EE8">
      <w:pPr>
        <w:rPr>
          <w:rFonts w:eastAsia="Arial"/>
          <w:sz w:val="24"/>
          <w:szCs w:val="24"/>
        </w:rPr>
      </w:pPr>
    </w:p>
    <w:p w14:paraId="1407E56A" w14:textId="64F6DDDA" w:rsidR="00237100" w:rsidRDefault="00237100" w:rsidP="00ED0EE8">
      <w:pPr>
        <w:rPr>
          <w:rFonts w:eastAsia="Arial"/>
          <w:sz w:val="24"/>
          <w:szCs w:val="24"/>
        </w:rPr>
      </w:pPr>
    </w:p>
    <w:p w14:paraId="6DA9EA5B" w14:textId="4DDA4794" w:rsidR="00237100" w:rsidRDefault="00237100" w:rsidP="00ED0EE8">
      <w:pPr>
        <w:rPr>
          <w:rFonts w:eastAsia="Arial"/>
          <w:sz w:val="24"/>
          <w:szCs w:val="24"/>
        </w:rPr>
      </w:pPr>
    </w:p>
    <w:p w14:paraId="66B3D168" w14:textId="77777777" w:rsidR="00237100" w:rsidRDefault="00237100" w:rsidP="00237100">
      <w:pPr>
        <w:spacing w:line="360" w:lineRule="auto"/>
        <w:jc w:val="center"/>
        <w:rPr>
          <w:b/>
          <w:bCs/>
          <w:sz w:val="44"/>
          <w:szCs w:val="44"/>
        </w:rPr>
      </w:pPr>
    </w:p>
    <w:p w14:paraId="3EBCF75B" w14:textId="77777777" w:rsidR="00237100" w:rsidRDefault="00237100" w:rsidP="00237100">
      <w:pPr>
        <w:spacing w:line="360" w:lineRule="auto"/>
        <w:jc w:val="center"/>
        <w:rPr>
          <w:b/>
          <w:bCs/>
          <w:sz w:val="44"/>
          <w:szCs w:val="44"/>
        </w:rPr>
      </w:pPr>
    </w:p>
    <w:p w14:paraId="4BA77BA7" w14:textId="77777777" w:rsidR="00237100" w:rsidRDefault="00237100" w:rsidP="00237100">
      <w:pPr>
        <w:spacing w:line="360" w:lineRule="auto"/>
        <w:jc w:val="center"/>
        <w:rPr>
          <w:b/>
          <w:bCs/>
          <w:sz w:val="44"/>
          <w:szCs w:val="44"/>
        </w:rPr>
      </w:pPr>
    </w:p>
    <w:p w14:paraId="61518F47" w14:textId="77777777" w:rsidR="00237100" w:rsidRDefault="00237100" w:rsidP="00237100">
      <w:pPr>
        <w:spacing w:line="360" w:lineRule="auto"/>
        <w:jc w:val="center"/>
        <w:rPr>
          <w:b/>
          <w:bCs/>
          <w:sz w:val="44"/>
          <w:szCs w:val="44"/>
        </w:rPr>
      </w:pPr>
    </w:p>
    <w:p w14:paraId="70A77792" w14:textId="77777777" w:rsidR="00237100" w:rsidRDefault="00237100" w:rsidP="00237100">
      <w:pPr>
        <w:spacing w:line="360" w:lineRule="auto"/>
        <w:jc w:val="center"/>
        <w:rPr>
          <w:b/>
          <w:bCs/>
          <w:sz w:val="44"/>
          <w:szCs w:val="44"/>
        </w:rPr>
      </w:pPr>
    </w:p>
    <w:p w14:paraId="1793D9CB" w14:textId="77777777" w:rsidR="00237100" w:rsidRDefault="00237100" w:rsidP="00237100">
      <w:pPr>
        <w:spacing w:line="360" w:lineRule="auto"/>
        <w:jc w:val="center"/>
        <w:rPr>
          <w:b/>
          <w:bCs/>
          <w:sz w:val="44"/>
          <w:szCs w:val="44"/>
        </w:rPr>
      </w:pPr>
    </w:p>
    <w:p w14:paraId="213A24C1" w14:textId="77777777" w:rsidR="00237100" w:rsidRDefault="00237100" w:rsidP="00237100">
      <w:pPr>
        <w:spacing w:line="360" w:lineRule="auto"/>
        <w:jc w:val="center"/>
        <w:rPr>
          <w:b/>
          <w:bCs/>
          <w:sz w:val="44"/>
          <w:szCs w:val="44"/>
        </w:rPr>
      </w:pPr>
    </w:p>
    <w:p w14:paraId="536315EE" w14:textId="77777777" w:rsidR="00237100" w:rsidRDefault="00237100" w:rsidP="00237100">
      <w:pPr>
        <w:spacing w:line="360" w:lineRule="auto"/>
        <w:jc w:val="center"/>
        <w:rPr>
          <w:b/>
          <w:bCs/>
          <w:sz w:val="44"/>
          <w:szCs w:val="44"/>
        </w:rPr>
      </w:pPr>
    </w:p>
    <w:p w14:paraId="633A4D97" w14:textId="59C59CB8" w:rsidR="00C34AC3" w:rsidRDefault="00237100" w:rsidP="00237100">
      <w:pPr>
        <w:spacing w:line="360" w:lineRule="auto"/>
        <w:jc w:val="center"/>
        <w:rPr>
          <w:b/>
          <w:bCs/>
          <w:sz w:val="44"/>
          <w:szCs w:val="44"/>
        </w:rPr>
      </w:pPr>
      <w:r w:rsidRPr="00C34AC3">
        <w:rPr>
          <w:b/>
          <w:bCs/>
          <w:sz w:val="44"/>
          <w:szCs w:val="44"/>
        </w:rPr>
        <w:t>Attachment 1</w:t>
      </w:r>
    </w:p>
    <w:p w14:paraId="78B6075C" w14:textId="44935540" w:rsidR="00237100" w:rsidRPr="00C34AC3" w:rsidRDefault="00237100" w:rsidP="00C34AC3">
      <w:pPr>
        <w:spacing w:line="360" w:lineRule="auto"/>
        <w:jc w:val="center"/>
        <w:rPr>
          <w:b/>
          <w:bCs/>
          <w:sz w:val="44"/>
          <w:szCs w:val="44"/>
        </w:rPr>
      </w:pPr>
      <w:r w:rsidRPr="00C34AC3">
        <w:rPr>
          <w:b/>
          <w:bCs/>
          <w:sz w:val="44"/>
          <w:szCs w:val="44"/>
        </w:rPr>
        <w:t>Public LID BMP features</w:t>
      </w:r>
    </w:p>
    <w:p w14:paraId="49F8DA3F" w14:textId="3B370CCB" w:rsidR="00237100" w:rsidRDefault="00237100">
      <w:pPr>
        <w:widowControl/>
        <w:autoSpaceDE/>
        <w:autoSpaceDN/>
        <w:spacing w:after="160" w:line="259" w:lineRule="auto"/>
        <w:rPr>
          <w:rFonts w:eastAsia="Arial"/>
          <w:sz w:val="24"/>
          <w:szCs w:val="24"/>
        </w:rPr>
      </w:pPr>
      <w:r>
        <w:rPr>
          <w:rFonts w:eastAsia="Arial"/>
          <w:sz w:val="24"/>
          <w:szCs w:val="24"/>
        </w:rPr>
        <w:br w:type="page"/>
      </w:r>
    </w:p>
    <w:p w14:paraId="49F2A4CF" w14:textId="77777777" w:rsidR="00237100" w:rsidRPr="00ED0EE8" w:rsidRDefault="00237100" w:rsidP="00ED0EE8">
      <w:pPr>
        <w:rPr>
          <w:rFonts w:eastAsia="Arial"/>
          <w:sz w:val="24"/>
          <w:szCs w:val="24"/>
        </w:rPr>
      </w:pPr>
    </w:p>
    <w:p w14:paraId="0AAE89E1" w14:textId="77777777" w:rsidR="00ED0EE8" w:rsidRPr="00ED0EE8" w:rsidRDefault="00ED0EE8" w:rsidP="00ED0EE8">
      <w:pPr>
        <w:rPr>
          <w:rFonts w:eastAsia="Arial"/>
          <w:sz w:val="24"/>
          <w:szCs w:val="24"/>
        </w:rPr>
      </w:pPr>
    </w:p>
    <w:p w14:paraId="391A3DFA" w14:textId="77777777" w:rsidR="00C34AC3" w:rsidRDefault="00C34AC3" w:rsidP="00C34AC3">
      <w:pPr>
        <w:spacing w:line="360" w:lineRule="auto"/>
        <w:jc w:val="center"/>
        <w:rPr>
          <w:b/>
          <w:bCs/>
          <w:sz w:val="44"/>
          <w:szCs w:val="44"/>
        </w:rPr>
      </w:pPr>
    </w:p>
    <w:p w14:paraId="08A854A8" w14:textId="77777777" w:rsidR="00C34AC3" w:rsidRDefault="00C34AC3" w:rsidP="00C34AC3">
      <w:pPr>
        <w:spacing w:line="360" w:lineRule="auto"/>
        <w:jc w:val="center"/>
        <w:rPr>
          <w:b/>
          <w:bCs/>
          <w:sz w:val="44"/>
          <w:szCs w:val="44"/>
        </w:rPr>
      </w:pPr>
    </w:p>
    <w:p w14:paraId="45A42554" w14:textId="77777777" w:rsidR="00C34AC3" w:rsidRDefault="00C34AC3" w:rsidP="00C34AC3">
      <w:pPr>
        <w:spacing w:line="360" w:lineRule="auto"/>
        <w:jc w:val="center"/>
        <w:rPr>
          <w:b/>
          <w:bCs/>
          <w:sz w:val="44"/>
          <w:szCs w:val="44"/>
        </w:rPr>
      </w:pPr>
    </w:p>
    <w:p w14:paraId="4A60E4E7" w14:textId="77777777" w:rsidR="00C34AC3" w:rsidRDefault="00C34AC3" w:rsidP="00C34AC3">
      <w:pPr>
        <w:spacing w:line="360" w:lineRule="auto"/>
        <w:jc w:val="center"/>
        <w:rPr>
          <w:b/>
          <w:bCs/>
          <w:sz w:val="44"/>
          <w:szCs w:val="44"/>
        </w:rPr>
      </w:pPr>
    </w:p>
    <w:p w14:paraId="3C15F7D5" w14:textId="77777777" w:rsidR="00C34AC3" w:rsidRDefault="00C34AC3" w:rsidP="00C34AC3">
      <w:pPr>
        <w:spacing w:line="360" w:lineRule="auto"/>
        <w:jc w:val="center"/>
        <w:rPr>
          <w:b/>
          <w:bCs/>
          <w:sz w:val="44"/>
          <w:szCs w:val="44"/>
        </w:rPr>
      </w:pPr>
    </w:p>
    <w:p w14:paraId="5D57F06C" w14:textId="77777777" w:rsidR="00C34AC3" w:rsidRDefault="00C34AC3" w:rsidP="00C34AC3">
      <w:pPr>
        <w:spacing w:line="360" w:lineRule="auto"/>
        <w:jc w:val="center"/>
        <w:rPr>
          <w:b/>
          <w:bCs/>
          <w:sz w:val="44"/>
          <w:szCs w:val="44"/>
        </w:rPr>
      </w:pPr>
    </w:p>
    <w:p w14:paraId="59CF3F5F" w14:textId="31F2DB1D" w:rsidR="00C34AC3" w:rsidRDefault="00237100" w:rsidP="00C34AC3">
      <w:pPr>
        <w:spacing w:line="360" w:lineRule="auto"/>
        <w:jc w:val="center"/>
        <w:rPr>
          <w:b/>
          <w:bCs/>
          <w:sz w:val="44"/>
          <w:szCs w:val="44"/>
        </w:rPr>
      </w:pPr>
      <w:r w:rsidRPr="00C34AC3">
        <w:rPr>
          <w:b/>
          <w:bCs/>
          <w:sz w:val="44"/>
          <w:szCs w:val="44"/>
        </w:rPr>
        <w:t>Attachment 2</w:t>
      </w:r>
    </w:p>
    <w:p w14:paraId="05BA5899" w14:textId="00B5CEE8" w:rsidR="00237100" w:rsidRPr="00C34AC3" w:rsidRDefault="00237100" w:rsidP="00C34AC3">
      <w:pPr>
        <w:spacing w:line="360" w:lineRule="auto"/>
        <w:jc w:val="center"/>
        <w:rPr>
          <w:b/>
          <w:bCs/>
          <w:sz w:val="44"/>
          <w:szCs w:val="44"/>
        </w:rPr>
      </w:pPr>
      <w:r w:rsidRPr="00C34AC3">
        <w:rPr>
          <w:b/>
          <w:bCs/>
          <w:sz w:val="44"/>
          <w:szCs w:val="44"/>
        </w:rPr>
        <w:t>Plat Map and Construction Details</w:t>
      </w:r>
    </w:p>
    <w:p w14:paraId="64EC2FD6" w14:textId="66A5D162" w:rsidR="00237100" w:rsidRDefault="00237100">
      <w:pPr>
        <w:widowControl/>
        <w:autoSpaceDE/>
        <w:autoSpaceDN/>
        <w:spacing w:after="160" w:line="259" w:lineRule="auto"/>
        <w:rPr>
          <w:rFonts w:eastAsia="Arial"/>
          <w:sz w:val="24"/>
          <w:szCs w:val="24"/>
        </w:rPr>
      </w:pPr>
      <w:r>
        <w:rPr>
          <w:rFonts w:eastAsia="Arial"/>
          <w:sz w:val="24"/>
          <w:szCs w:val="24"/>
        </w:rPr>
        <w:br w:type="page"/>
      </w:r>
    </w:p>
    <w:p w14:paraId="3246977A" w14:textId="77777777" w:rsidR="00C34AC3" w:rsidRDefault="00C34AC3" w:rsidP="00C34AC3">
      <w:pPr>
        <w:spacing w:line="360" w:lineRule="auto"/>
        <w:jc w:val="center"/>
        <w:rPr>
          <w:b/>
          <w:bCs/>
          <w:sz w:val="44"/>
          <w:szCs w:val="44"/>
        </w:rPr>
      </w:pPr>
    </w:p>
    <w:p w14:paraId="20501ED1" w14:textId="77777777" w:rsidR="00C34AC3" w:rsidRDefault="00C34AC3" w:rsidP="00C34AC3">
      <w:pPr>
        <w:spacing w:line="360" w:lineRule="auto"/>
        <w:jc w:val="center"/>
        <w:rPr>
          <w:b/>
          <w:bCs/>
          <w:sz w:val="44"/>
          <w:szCs w:val="44"/>
        </w:rPr>
      </w:pPr>
    </w:p>
    <w:p w14:paraId="7139A15F" w14:textId="77777777" w:rsidR="00C34AC3" w:rsidRDefault="00C34AC3" w:rsidP="00C34AC3">
      <w:pPr>
        <w:spacing w:line="360" w:lineRule="auto"/>
        <w:jc w:val="center"/>
        <w:rPr>
          <w:b/>
          <w:bCs/>
          <w:sz w:val="44"/>
          <w:szCs w:val="44"/>
        </w:rPr>
      </w:pPr>
    </w:p>
    <w:p w14:paraId="362C774D" w14:textId="77777777" w:rsidR="00C34AC3" w:rsidRDefault="00C34AC3" w:rsidP="00C34AC3">
      <w:pPr>
        <w:spacing w:line="360" w:lineRule="auto"/>
        <w:jc w:val="center"/>
        <w:rPr>
          <w:b/>
          <w:bCs/>
          <w:sz w:val="44"/>
          <w:szCs w:val="44"/>
        </w:rPr>
      </w:pPr>
    </w:p>
    <w:p w14:paraId="2FB8AA1A" w14:textId="77777777" w:rsidR="00C34AC3" w:rsidRDefault="00C34AC3" w:rsidP="00C34AC3">
      <w:pPr>
        <w:spacing w:line="360" w:lineRule="auto"/>
        <w:jc w:val="center"/>
        <w:rPr>
          <w:b/>
          <w:bCs/>
          <w:sz w:val="44"/>
          <w:szCs w:val="44"/>
        </w:rPr>
      </w:pPr>
    </w:p>
    <w:p w14:paraId="38EF1846" w14:textId="77777777" w:rsidR="00C34AC3" w:rsidRDefault="00C34AC3" w:rsidP="00C34AC3">
      <w:pPr>
        <w:spacing w:line="360" w:lineRule="auto"/>
        <w:jc w:val="center"/>
        <w:rPr>
          <w:b/>
          <w:bCs/>
          <w:sz w:val="44"/>
          <w:szCs w:val="44"/>
        </w:rPr>
      </w:pPr>
    </w:p>
    <w:p w14:paraId="0A5ED221" w14:textId="0E3F8FDF" w:rsidR="00C34AC3" w:rsidRDefault="00237100" w:rsidP="00C34AC3">
      <w:pPr>
        <w:spacing w:line="360" w:lineRule="auto"/>
        <w:jc w:val="center"/>
        <w:rPr>
          <w:b/>
          <w:bCs/>
          <w:sz w:val="44"/>
          <w:szCs w:val="44"/>
        </w:rPr>
      </w:pPr>
      <w:r w:rsidRPr="00C34AC3">
        <w:rPr>
          <w:b/>
          <w:bCs/>
          <w:sz w:val="44"/>
          <w:szCs w:val="44"/>
        </w:rPr>
        <w:t>Attachment 3</w:t>
      </w:r>
    </w:p>
    <w:p w14:paraId="4337E819" w14:textId="146A9ADE" w:rsidR="00237100" w:rsidRPr="00C34AC3" w:rsidRDefault="00237100" w:rsidP="00C34AC3">
      <w:pPr>
        <w:spacing w:line="360" w:lineRule="auto"/>
        <w:jc w:val="center"/>
        <w:rPr>
          <w:b/>
          <w:bCs/>
          <w:sz w:val="44"/>
          <w:szCs w:val="44"/>
        </w:rPr>
      </w:pPr>
      <w:r w:rsidRPr="00C34AC3">
        <w:rPr>
          <w:b/>
          <w:bCs/>
          <w:sz w:val="44"/>
          <w:szCs w:val="44"/>
        </w:rPr>
        <w:t>Manufacturer Operation and Maintenance Manuals</w:t>
      </w:r>
    </w:p>
    <w:p w14:paraId="025E7DB6" w14:textId="77777777" w:rsidR="00ED0EE8" w:rsidRPr="00ED0EE8" w:rsidRDefault="00ED0EE8" w:rsidP="00ED0EE8">
      <w:pPr>
        <w:rPr>
          <w:rFonts w:eastAsia="Arial"/>
          <w:sz w:val="24"/>
          <w:szCs w:val="24"/>
        </w:rPr>
      </w:pPr>
    </w:p>
    <w:p w14:paraId="53F4204C" w14:textId="77777777" w:rsidR="00ED0EE8" w:rsidRPr="00ED0EE8" w:rsidRDefault="00ED0EE8" w:rsidP="00ED0EE8">
      <w:pPr>
        <w:rPr>
          <w:rFonts w:eastAsia="Arial"/>
          <w:sz w:val="24"/>
          <w:szCs w:val="24"/>
        </w:rPr>
      </w:pPr>
    </w:p>
    <w:p w14:paraId="5787F19A" w14:textId="77777777" w:rsidR="00ED0EE8" w:rsidRPr="00ED0EE8" w:rsidRDefault="00ED0EE8" w:rsidP="00ED0EE8">
      <w:pPr>
        <w:rPr>
          <w:rFonts w:eastAsia="Arial"/>
          <w:sz w:val="24"/>
          <w:szCs w:val="24"/>
        </w:rPr>
      </w:pPr>
    </w:p>
    <w:p w14:paraId="154C93AA" w14:textId="77777777" w:rsidR="00ED0EE8" w:rsidRPr="00ED0EE8" w:rsidRDefault="00ED0EE8" w:rsidP="00ED0EE8">
      <w:pPr>
        <w:rPr>
          <w:rFonts w:eastAsia="Arial"/>
          <w:sz w:val="24"/>
          <w:szCs w:val="24"/>
        </w:rPr>
      </w:pPr>
    </w:p>
    <w:p w14:paraId="4A50E94B" w14:textId="77777777" w:rsidR="00872812" w:rsidRPr="00322750" w:rsidRDefault="00872812" w:rsidP="00F463A6">
      <w:pPr>
        <w:rPr>
          <w:sz w:val="24"/>
          <w:szCs w:val="24"/>
        </w:rPr>
      </w:pPr>
    </w:p>
    <w:sectPr w:rsidR="00872812" w:rsidRPr="00322750" w:rsidSect="00142D5D">
      <w:footerReference w:type="default" r:id="rId10"/>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63752" w14:textId="77777777" w:rsidR="003A5796" w:rsidRDefault="003A5796" w:rsidP="00575587">
      <w:r>
        <w:separator/>
      </w:r>
    </w:p>
  </w:endnote>
  <w:endnote w:type="continuationSeparator" w:id="0">
    <w:p w14:paraId="386D92BB" w14:textId="77777777" w:rsidR="003A5796" w:rsidRDefault="003A5796" w:rsidP="0057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2129464"/>
      <w:docPartObj>
        <w:docPartGallery w:val="Page Numbers (Bottom of Page)"/>
        <w:docPartUnique/>
      </w:docPartObj>
    </w:sdtPr>
    <w:sdtEndPr>
      <w:rPr>
        <w:sz w:val="18"/>
      </w:rPr>
    </w:sdtEndPr>
    <w:sdtContent>
      <w:sdt>
        <w:sdtPr>
          <w:rPr>
            <w:sz w:val="18"/>
          </w:rPr>
          <w:id w:val="-954411447"/>
          <w:docPartObj>
            <w:docPartGallery w:val="Page Numbers (Top of Page)"/>
            <w:docPartUnique/>
          </w:docPartObj>
        </w:sdtPr>
        <w:sdtEndPr/>
        <w:sdtContent>
          <w:p w14:paraId="0EEC4712" w14:textId="77777777" w:rsidR="003C067E" w:rsidRPr="00125652" w:rsidRDefault="003C067E">
            <w:pPr>
              <w:pStyle w:val="Footer"/>
              <w:jc w:val="center"/>
              <w:rPr>
                <w:sz w:val="18"/>
              </w:rPr>
            </w:pPr>
            <w:r w:rsidRPr="00125652">
              <w:rPr>
                <w:sz w:val="18"/>
              </w:rPr>
              <w:t xml:space="preserve">Page </w:t>
            </w:r>
            <w:r w:rsidRPr="00125652">
              <w:rPr>
                <w:b/>
                <w:bCs/>
                <w:sz w:val="20"/>
                <w:szCs w:val="24"/>
              </w:rPr>
              <w:fldChar w:fldCharType="begin"/>
            </w:r>
            <w:r w:rsidRPr="00125652">
              <w:rPr>
                <w:b/>
                <w:bCs/>
                <w:sz w:val="18"/>
              </w:rPr>
              <w:instrText xml:space="preserve"> PAGE </w:instrText>
            </w:r>
            <w:r w:rsidRPr="00125652">
              <w:rPr>
                <w:b/>
                <w:bCs/>
                <w:sz w:val="20"/>
                <w:szCs w:val="24"/>
              </w:rPr>
              <w:fldChar w:fldCharType="separate"/>
            </w:r>
            <w:r>
              <w:rPr>
                <w:b/>
                <w:bCs/>
                <w:noProof/>
                <w:sz w:val="18"/>
              </w:rPr>
              <w:t>1</w:t>
            </w:r>
            <w:r w:rsidRPr="00125652">
              <w:rPr>
                <w:b/>
                <w:bCs/>
                <w:sz w:val="20"/>
                <w:szCs w:val="24"/>
              </w:rPr>
              <w:fldChar w:fldCharType="end"/>
            </w:r>
            <w:r w:rsidRPr="00125652">
              <w:rPr>
                <w:sz w:val="18"/>
              </w:rPr>
              <w:t xml:space="preserve"> of </w:t>
            </w:r>
            <w:r w:rsidRPr="00125652">
              <w:rPr>
                <w:b/>
                <w:bCs/>
                <w:sz w:val="20"/>
                <w:szCs w:val="24"/>
              </w:rPr>
              <w:fldChar w:fldCharType="begin"/>
            </w:r>
            <w:r w:rsidRPr="00125652">
              <w:rPr>
                <w:b/>
                <w:bCs/>
                <w:sz w:val="18"/>
              </w:rPr>
              <w:instrText xml:space="preserve"> NUMPAGES  </w:instrText>
            </w:r>
            <w:r w:rsidRPr="00125652">
              <w:rPr>
                <w:b/>
                <w:bCs/>
                <w:sz w:val="20"/>
                <w:szCs w:val="24"/>
              </w:rPr>
              <w:fldChar w:fldCharType="separate"/>
            </w:r>
            <w:r>
              <w:rPr>
                <w:b/>
                <w:bCs/>
                <w:noProof/>
                <w:sz w:val="18"/>
              </w:rPr>
              <w:t>19</w:t>
            </w:r>
            <w:r w:rsidRPr="00125652">
              <w:rPr>
                <w:b/>
                <w:bCs/>
                <w:sz w:val="20"/>
                <w:szCs w:val="24"/>
              </w:rPr>
              <w:fldChar w:fldCharType="end"/>
            </w:r>
          </w:p>
        </w:sdtContent>
      </w:sdt>
    </w:sdtContent>
  </w:sdt>
  <w:p w14:paraId="196F34EA" w14:textId="582AFE8F" w:rsidR="003C067E" w:rsidRDefault="003C067E" w:rsidP="00575587">
    <w:pPr>
      <w:pStyle w:val="Footer"/>
    </w:pPr>
    <w:r>
      <w:t>Project Name:</w:t>
    </w:r>
    <w:r>
      <w:tab/>
    </w:r>
    <w:r>
      <w:tab/>
      <w:t>V1.</w:t>
    </w:r>
    <w:r w:rsidR="00031E40">
      <w:t xml:space="preserve">Public </w:t>
    </w:r>
    <w:r w:rsidR="00DA5B60">
      <w:t>010</w:t>
    </w:r>
    <w:r w:rsidR="009868B4">
      <w:t>9</w:t>
    </w:r>
    <w:r w:rsidR="00DA5B60">
      <w:t>23</w:t>
    </w:r>
  </w:p>
  <w:p w14:paraId="5A4DB166" w14:textId="77777777" w:rsidR="003C067E" w:rsidRDefault="003C067E">
    <w:r>
      <w:t>Project 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74C45" w14:textId="77777777" w:rsidR="003A5796" w:rsidRDefault="003A5796" w:rsidP="00575587">
      <w:r>
        <w:separator/>
      </w:r>
    </w:p>
  </w:footnote>
  <w:footnote w:type="continuationSeparator" w:id="0">
    <w:p w14:paraId="2966F669" w14:textId="77777777" w:rsidR="003A5796" w:rsidRDefault="003A5796" w:rsidP="005755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6E8093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F1267E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D28056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E04748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F4A0F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D06A8F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F145A0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D483D7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8ACF2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B349E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142F65"/>
    <w:multiLevelType w:val="hybridMultilevel"/>
    <w:tmpl w:val="DB2A5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B9145E"/>
    <w:multiLevelType w:val="hybridMultilevel"/>
    <w:tmpl w:val="3500A430"/>
    <w:lvl w:ilvl="0" w:tplc="82DCB8CC">
      <w:start w:val="2"/>
      <w:numFmt w:val="upp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864AF4"/>
    <w:multiLevelType w:val="hybridMultilevel"/>
    <w:tmpl w:val="5D3AD1F6"/>
    <w:lvl w:ilvl="0" w:tplc="0566590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0C803FD2"/>
    <w:multiLevelType w:val="hybridMultilevel"/>
    <w:tmpl w:val="5CA6C5AA"/>
    <w:lvl w:ilvl="0" w:tplc="257455F0">
      <w:start w:val="1"/>
      <w:numFmt w:val="upperLetter"/>
      <w:lvlText w:val="%1."/>
      <w:lvlJc w:val="left"/>
      <w:pPr>
        <w:ind w:left="1800" w:hanging="360"/>
      </w:pPr>
      <w:rPr>
        <w:rFonts w:hint="default"/>
        <w:sz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0617DD0"/>
    <w:multiLevelType w:val="hybridMultilevel"/>
    <w:tmpl w:val="D940F04E"/>
    <w:lvl w:ilvl="0" w:tplc="056659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D85916"/>
    <w:multiLevelType w:val="hybridMultilevel"/>
    <w:tmpl w:val="9D1A99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B86DF8"/>
    <w:multiLevelType w:val="hybridMultilevel"/>
    <w:tmpl w:val="A964D470"/>
    <w:lvl w:ilvl="0" w:tplc="48B0EBAE">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19356E"/>
    <w:multiLevelType w:val="hybridMultilevel"/>
    <w:tmpl w:val="7B5E62CA"/>
    <w:lvl w:ilvl="0" w:tplc="75666EFA">
      <w:start w:val="1"/>
      <w:numFmt w:val="upperRoman"/>
      <w:lvlText w:val="%1."/>
      <w:lvlJc w:val="left"/>
      <w:pPr>
        <w:ind w:left="1080" w:hanging="720"/>
      </w:pPr>
      <w:rPr>
        <w:rFonts w:hint="default"/>
      </w:rPr>
    </w:lvl>
    <w:lvl w:ilvl="1" w:tplc="48B0EBAE">
      <w:start w:val="1"/>
      <w:numFmt w:val="decimal"/>
      <w:lvlText w:val="%2."/>
      <w:lvlJc w:val="left"/>
      <w:pPr>
        <w:ind w:left="1352" w:hanging="360"/>
      </w:pPr>
      <w:rPr>
        <w:rFonts w:ascii="Times New Roman" w:eastAsia="Times New Roman" w:hAnsi="Times New Roman" w:cs="Times New Roman"/>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B8C0FCE"/>
    <w:multiLevelType w:val="hybridMultilevel"/>
    <w:tmpl w:val="E4424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B9A22E9"/>
    <w:multiLevelType w:val="hybridMultilevel"/>
    <w:tmpl w:val="FD02EDEE"/>
    <w:lvl w:ilvl="0" w:tplc="472005BA">
      <w:start w:val="1"/>
      <w:numFmt w:val="upperRoman"/>
      <w:lvlText w:val="%1."/>
      <w:lvlJc w:val="left"/>
      <w:pPr>
        <w:ind w:left="840" w:hanging="721"/>
      </w:pPr>
      <w:rPr>
        <w:rFonts w:ascii="Arial" w:eastAsia="Arial" w:hAnsi="Arial" w:cs="Arial" w:hint="default"/>
        <w:b/>
        <w:bCs/>
        <w:w w:val="99"/>
        <w:sz w:val="22"/>
        <w:szCs w:val="22"/>
      </w:rPr>
    </w:lvl>
    <w:lvl w:ilvl="1" w:tplc="187ED9DC">
      <w:numFmt w:val="bullet"/>
      <w:lvlText w:val="•"/>
      <w:lvlJc w:val="left"/>
      <w:pPr>
        <w:ind w:left="1676" w:hanging="721"/>
      </w:pPr>
      <w:rPr>
        <w:rFonts w:hint="default"/>
      </w:rPr>
    </w:lvl>
    <w:lvl w:ilvl="2" w:tplc="9042B338">
      <w:numFmt w:val="bullet"/>
      <w:lvlText w:val="•"/>
      <w:lvlJc w:val="left"/>
      <w:pPr>
        <w:ind w:left="2512" w:hanging="721"/>
      </w:pPr>
      <w:rPr>
        <w:rFonts w:hint="default"/>
      </w:rPr>
    </w:lvl>
    <w:lvl w:ilvl="3" w:tplc="1980AB00">
      <w:numFmt w:val="bullet"/>
      <w:lvlText w:val="•"/>
      <w:lvlJc w:val="left"/>
      <w:pPr>
        <w:ind w:left="3348" w:hanging="721"/>
      </w:pPr>
      <w:rPr>
        <w:rFonts w:hint="default"/>
      </w:rPr>
    </w:lvl>
    <w:lvl w:ilvl="4" w:tplc="B57E36EE">
      <w:numFmt w:val="bullet"/>
      <w:lvlText w:val="•"/>
      <w:lvlJc w:val="left"/>
      <w:pPr>
        <w:ind w:left="4184" w:hanging="721"/>
      </w:pPr>
      <w:rPr>
        <w:rFonts w:hint="default"/>
      </w:rPr>
    </w:lvl>
    <w:lvl w:ilvl="5" w:tplc="CE7ACBE6">
      <w:numFmt w:val="bullet"/>
      <w:lvlText w:val="•"/>
      <w:lvlJc w:val="left"/>
      <w:pPr>
        <w:ind w:left="5020" w:hanging="721"/>
      </w:pPr>
      <w:rPr>
        <w:rFonts w:hint="default"/>
      </w:rPr>
    </w:lvl>
    <w:lvl w:ilvl="6" w:tplc="D3C25AC2">
      <w:numFmt w:val="bullet"/>
      <w:lvlText w:val="•"/>
      <w:lvlJc w:val="left"/>
      <w:pPr>
        <w:ind w:left="5856" w:hanging="721"/>
      </w:pPr>
      <w:rPr>
        <w:rFonts w:hint="default"/>
      </w:rPr>
    </w:lvl>
    <w:lvl w:ilvl="7" w:tplc="29E00254">
      <w:numFmt w:val="bullet"/>
      <w:lvlText w:val="•"/>
      <w:lvlJc w:val="left"/>
      <w:pPr>
        <w:ind w:left="6692" w:hanging="721"/>
      </w:pPr>
      <w:rPr>
        <w:rFonts w:hint="default"/>
      </w:rPr>
    </w:lvl>
    <w:lvl w:ilvl="8" w:tplc="B70488D0">
      <w:numFmt w:val="bullet"/>
      <w:lvlText w:val="•"/>
      <w:lvlJc w:val="left"/>
      <w:pPr>
        <w:ind w:left="7528" w:hanging="721"/>
      </w:pPr>
      <w:rPr>
        <w:rFonts w:hint="default"/>
      </w:rPr>
    </w:lvl>
  </w:abstractNum>
  <w:abstractNum w:abstractNumId="20" w15:restartNumberingAfterBreak="0">
    <w:nsid w:val="1C116A79"/>
    <w:multiLevelType w:val="hybridMultilevel"/>
    <w:tmpl w:val="8F10CC0E"/>
    <w:lvl w:ilvl="0" w:tplc="86749AD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D21097"/>
    <w:multiLevelType w:val="hybridMultilevel"/>
    <w:tmpl w:val="7B5E62CA"/>
    <w:lvl w:ilvl="0" w:tplc="FFFFFFFF">
      <w:start w:val="1"/>
      <w:numFmt w:val="upperRoman"/>
      <w:lvlText w:val="%1."/>
      <w:lvlJc w:val="left"/>
      <w:pPr>
        <w:ind w:left="1080" w:hanging="720"/>
      </w:pPr>
      <w:rPr>
        <w:rFonts w:hint="default"/>
      </w:rPr>
    </w:lvl>
    <w:lvl w:ilvl="1" w:tplc="FFFFFFFF">
      <w:start w:val="1"/>
      <w:numFmt w:val="decimal"/>
      <w:lvlText w:val="%2."/>
      <w:lvlJc w:val="left"/>
      <w:pPr>
        <w:ind w:left="1352" w:hanging="360"/>
      </w:pPr>
      <w:rPr>
        <w:rFonts w:ascii="Times New Roman" w:eastAsia="Times New Roman" w:hAnsi="Times New Roman" w:cs="Times New Roman"/>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A5F2BD8"/>
    <w:multiLevelType w:val="hybridMultilevel"/>
    <w:tmpl w:val="5CA6C5AA"/>
    <w:lvl w:ilvl="0" w:tplc="FFFFFFFF">
      <w:start w:val="1"/>
      <w:numFmt w:val="upperLetter"/>
      <w:lvlText w:val="%1."/>
      <w:lvlJc w:val="left"/>
      <w:pPr>
        <w:ind w:left="1800" w:hanging="360"/>
      </w:pPr>
      <w:rPr>
        <w:rFonts w:hint="default"/>
        <w:sz w:val="24"/>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2DF9603C"/>
    <w:multiLevelType w:val="hybridMultilevel"/>
    <w:tmpl w:val="44E6B810"/>
    <w:lvl w:ilvl="0" w:tplc="1668E6AA">
      <w:start w:val="1"/>
      <w:numFmt w:val="upperLetter"/>
      <w:lvlText w:val="%1."/>
      <w:lvlJc w:val="left"/>
      <w:pPr>
        <w:ind w:left="144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1553B8"/>
    <w:multiLevelType w:val="hybridMultilevel"/>
    <w:tmpl w:val="69E04526"/>
    <w:lvl w:ilvl="0" w:tplc="08090015">
      <w:start w:val="1"/>
      <w:numFmt w:val="upperLetter"/>
      <w:lvlText w:val="%1."/>
      <w:lvlJc w:val="left"/>
      <w:pPr>
        <w:ind w:left="720" w:hanging="360"/>
      </w:pPr>
    </w:lvl>
    <w:lvl w:ilvl="1" w:tplc="54408226">
      <w:start w:val="1"/>
      <w:numFmt w:val="upperLetter"/>
      <w:lvlText w:val="%2."/>
      <w:lvlJc w:val="left"/>
      <w:pPr>
        <w:ind w:left="1440" w:hanging="360"/>
      </w:pPr>
      <w:rPr>
        <w:rFonts w:ascii="Times New Roman" w:eastAsia="Times New Roman"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1767C8"/>
    <w:multiLevelType w:val="hybridMultilevel"/>
    <w:tmpl w:val="48C64F9C"/>
    <w:lvl w:ilvl="0" w:tplc="99945F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383200"/>
    <w:multiLevelType w:val="hybridMultilevel"/>
    <w:tmpl w:val="76A8694C"/>
    <w:lvl w:ilvl="0" w:tplc="227AE8B8">
      <w:start w:val="1"/>
      <w:numFmt w:val="upperRoman"/>
      <w:lvlText w:val="%1."/>
      <w:lvlJc w:val="left"/>
      <w:pPr>
        <w:ind w:left="960" w:hanging="72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7" w15:restartNumberingAfterBreak="0">
    <w:nsid w:val="42270AD7"/>
    <w:multiLevelType w:val="hybridMultilevel"/>
    <w:tmpl w:val="2960B524"/>
    <w:lvl w:ilvl="0" w:tplc="A58EA518">
      <w:start w:val="1"/>
      <w:numFmt w:val="upperRoman"/>
      <w:lvlText w:val="%1."/>
      <w:lvlJc w:val="left"/>
      <w:pPr>
        <w:ind w:left="840" w:hanging="721"/>
      </w:pPr>
      <w:rPr>
        <w:rFonts w:ascii="Arial" w:eastAsia="Arial" w:hAnsi="Arial" w:cs="Arial" w:hint="default"/>
        <w:b/>
        <w:bCs/>
        <w:w w:val="99"/>
        <w:sz w:val="22"/>
        <w:szCs w:val="22"/>
      </w:rPr>
    </w:lvl>
    <w:lvl w:ilvl="1" w:tplc="30467060">
      <w:numFmt w:val="bullet"/>
      <w:lvlText w:val="•"/>
      <w:lvlJc w:val="left"/>
      <w:pPr>
        <w:ind w:left="1676" w:hanging="721"/>
      </w:pPr>
      <w:rPr>
        <w:rFonts w:hint="default"/>
      </w:rPr>
    </w:lvl>
    <w:lvl w:ilvl="2" w:tplc="AB5EB8B2">
      <w:numFmt w:val="bullet"/>
      <w:lvlText w:val="•"/>
      <w:lvlJc w:val="left"/>
      <w:pPr>
        <w:ind w:left="2512" w:hanging="721"/>
      </w:pPr>
      <w:rPr>
        <w:rFonts w:hint="default"/>
      </w:rPr>
    </w:lvl>
    <w:lvl w:ilvl="3" w:tplc="F8F21252">
      <w:numFmt w:val="bullet"/>
      <w:lvlText w:val="•"/>
      <w:lvlJc w:val="left"/>
      <w:pPr>
        <w:ind w:left="3348" w:hanging="721"/>
      </w:pPr>
      <w:rPr>
        <w:rFonts w:hint="default"/>
      </w:rPr>
    </w:lvl>
    <w:lvl w:ilvl="4" w:tplc="28F2468E">
      <w:numFmt w:val="bullet"/>
      <w:lvlText w:val="•"/>
      <w:lvlJc w:val="left"/>
      <w:pPr>
        <w:ind w:left="4184" w:hanging="721"/>
      </w:pPr>
      <w:rPr>
        <w:rFonts w:hint="default"/>
      </w:rPr>
    </w:lvl>
    <w:lvl w:ilvl="5" w:tplc="246EDD6A">
      <w:numFmt w:val="bullet"/>
      <w:lvlText w:val="•"/>
      <w:lvlJc w:val="left"/>
      <w:pPr>
        <w:ind w:left="5020" w:hanging="721"/>
      </w:pPr>
      <w:rPr>
        <w:rFonts w:hint="default"/>
      </w:rPr>
    </w:lvl>
    <w:lvl w:ilvl="6" w:tplc="CF94E4A6">
      <w:numFmt w:val="bullet"/>
      <w:lvlText w:val="•"/>
      <w:lvlJc w:val="left"/>
      <w:pPr>
        <w:ind w:left="5856" w:hanging="721"/>
      </w:pPr>
      <w:rPr>
        <w:rFonts w:hint="default"/>
      </w:rPr>
    </w:lvl>
    <w:lvl w:ilvl="7" w:tplc="70E8FD10">
      <w:numFmt w:val="bullet"/>
      <w:lvlText w:val="•"/>
      <w:lvlJc w:val="left"/>
      <w:pPr>
        <w:ind w:left="6692" w:hanging="721"/>
      </w:pPr>
      <w:rPr>
        <w:rFonts w:hint="default"/>
      </w:rPr>
    </w:lvl>
    <w:lvl w:ilvl="8" w:tplc="DC9AA3E2">
      <w:numFmt w:val="bullet"/>
      <w:lvlText w:val="•"/>
      <w:lvlJc w:val="left"/>
      <w:pPr>
        <w:ind w:left="7528" w:hanging="721"/>
      </w:pPr>
      <w:rPr>
        <w:rFonts w:hint="default"/>
      </w:rPr>
    </w:lvl>
  </w:abstractNum>
  <w:abstractNum w:abstractNumId="28" w15:restartNumberingAfterBreak="0">
    <w:nsid w:val="44C3351F"/>
    <w:multiLevelType w:val="hybridMultilevel"/>
    <w:tmpl w:val="9B00E4E4"/>
    <w:lvl w:ilvl="0" w:tplc="A5A09E0C">
      <w:start w:val="1"/>
      <w:numFmt w:val="upperLetter"/>
      <w:lvlText w:val="%1."/>
      <w:lvlJc w:val="left"/>
      <w:pPr>
        <w:ind w:left="1800" w:hanging="360"/>
      </w:pPr>
      <w:rPr>
        <w:rFonts w:hint="default"/>
        <w:u w:val="none"/>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63B0B34"/>
    <w:multiLevelType w:val="hybridMultilevel"/>
    <w:tmpl w:val="7FB00BE4"/>
    <w:lvl w:ilvl="0" w:tplc="86167612">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89A7D16"/>
    <w:multiLevelType w:val="hybridMultilevel"/>
    <w:tmpl w:val="2960B524"/>
    <w:lvl w:ilvl="0" w:tplc="A58EA518">
      <w:start w:val="1"/>
      <w:numFmt w:val="upperRoman"/>
      <w:lvlText w:val="%1."/>
      <w:lvlJc w:val="left"/>
      <w:pPr>
        <w:ind w:left="840" w:hanging="721"/>
      </w:pPr>
      <w:rPr>
        <w:rFonts w:ascii="Arial" w:eastAsia="Arial" w:hAnsi="Arial" w:cs="Arial" w:hint="default"/>
        <w:b/>
        <w:bCs/>
        <w:w w:val="99"/>
        <w:sz w:val="22"/>
        <w:szCs w:val="22"/>
      </w:rPr>
    </w:lvl>
    <w:lvl w:ilvl="1" w:tplc="30467060">
      <w:numFmt w:val="bullet"/>
      <w:lvlText w:val="•"/>
      <w:lvlJc w:val="left"/>
      <w:pPr>
        <w:ind w:left="1676" w:hanging="721"/>
      </w:pPr>
      <w:rPr>
        <w:rFonts w:hint="default"/>
      </w:rPr>
    </w:lvl>
    <w:lvl w:ilvl="2" w:tplc="AB5EB8B2">
      <w:numFmt w:val="bullet"/>
      <w:lvlText w:val="•"/>
      <w:lvlJc w:val="left"/>
      <w:pPr>
        <w:ind w:left="2512" w:hanging="721"/>
      </w:pPr>
      <w:rPr>
        <w:rFonts w:hint="default"/>
      </w:rPr>
    </w:lvl>
    <w:lvl w:ilvl="3" w:tplc="F8F21252">
      <w:numFmt w:val="bullet"/>
      <w:lvlText w:val="•"/>
      <w:lvlJc w:val="left"/>
      <w:pPr>
        <w:ind w:left="3348" w:hanging="721"/>
      </w:pPr>
      <w:rPr>
        <w:rFonts w:hint="default"/>
      </w:rPr>
    </w:lvl>
    <w:lvl w:ilvl="4" w:tplc="28F2468E">
      <w:numFmt w:val="bullet"/>
      <w:lvlText w:val="•"/>
      <w:lvlJc w:val="left"/>
      <w:pPr>
        <w:ind w:left="4184" w:hanging="721"/>
      </w:pPr>
      <w:rPr>
        <w:rFonts w:hint="default"/>
      </w:rPr>
    </w:lvl>
    <w:lvl w:ilvl="5" w:tplc="246EDD6A">
      <w:numFmt w:val="bullet"/>
      <w:lvlText w:val="•"/>
      <w:lvlJc w:val="left"/>
      <w:pPr>
        <w:ind w:left="5020" w:hanging="721"/>
      </w:pPr>
      <w:rPr>
        <w:rFonts w:hint="default"/>
      </w:rPr>
    </w:lvl>
    <w:lvl w:ilvl="6" w:tplc="CF94E4A6">
      <w:numFmt w:val="bullet"/>
      <w:lvlText w:val="•"/>
      <w:lvlJc w:val="left"/>
      <w:pPr>
        <w:ind w:left="5856" w:hanging="721"/>
      </w:pPr>
      <w:rPr>
        <w:rFonts w:hint="default"/>
      </w:rPr>
    </w:lvl>
    <w:lvl w:ilvl="7" w:tplc="70E8FD10">
      <w:numFmt w:val="bullet"/>
      <w:lvlText w:val="•"/>
      <w:lvlJc w:val="left"/>
      <w:pPr>
        <w:ind w:left="6692" w:hanging="721"/>
      </w:pPr>
      <w:rPr>
        <w:rFonts w:hint="default"/>
      </w:rPr>
    </w:lvl>
    <w:lvl w:ilvl="8" w:tplc="DC9AA3E2">
      <w:numFmt w:val="bullet"/>
      <w:lvlText w:val="•"/>
      <w:lvlJc w:val="left"/>
      <w:pPr>
        <w:ind w:left="7528" w:hanging="721"/>
      </w:pPr>
      <w:rPr>
        <w:rFonts w:hint="default"/>
      </w:rPr>
    </w:lvl>
  </w:abstractNum>
  <w:abstractNum w:abstractNumId="31" w15:restartNumberingAfterBreak="0">
    <w:nsid w:val="4960395A"/>
    <w:multiLevelType w:val="hybridMultilevel"/>
    <w:tmpl w:val="F2424CD2"/>
    <w:lvl w:ilvl="0" w:tplc="0566590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4A4323E5"/>
    <w:multiLevelType w:val="hybridMultilevel"/>
    <w:tmpl w:val="ECECDA20"/>
    <w:lvl w:ilvl="0" w:tplc="0F84AB8C">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C726F49"/>
    <w:multiLevelType w:val="hybridMultilevel"/>
    <w:tmpl w:val="45240A0C"/>
    <w:lvl w:ilvl="0" w:tplc="C55C069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81018F"/>
    <w:multiLevelType w:val="hybridMultilevel"/>
    <w:tmpl w:val="F8964634"/>
    <w:lvl w:ilvl="0" w:tplc="8E3402A8">
      <w:start w:val="1"/>
      <w:numFmt w:val="upperRoman"/>
      <w:lvlText w:val="%1."/>
      <w:lvlJc w:val="left"/>
      <w:pPr>
        <w:ind w:left="840" w:hanging="721"/>
      </w:pPr>
      <w:rPr>
        <w:rFonts w:ascii="Arial" w:eastAsia="Arial" w:hAnsi="Arial" w:cs="Arial" w:hint="default"/>
        <w:b/>
        <w:bCs/>
        <w:w w:val="99"/>
        <w:sz w:val="22"/>
        <w:szCs w:val="22"/>
      </w:rPr>
    </w:lvl>
    <w:lvl w:ilvl="1" w:tplc="2402B4E0">
      <w:numFmt w:val="bullet"/>
      <w:lvlText w:val="•"/>
      <w:lvlJc w:val="left"/>
      <w:pPr>
        <w:ind w:left="1756" w:hanging="721"/>
      </w:pPr>
      <w:rPr>
        <w:rFonts w:hint="default"/>
      </w:rPr>
    </w:lvl>
    <w:lvl w:ilvl="2" w:tplc="7CDEE878">
      <w:numFmt w:val="bullet"/>
      <w:lvlText w:val="•"/>
      <w:lvlJc w:val="left"/>
      <w:pPr>
        <w:ind w:left="2672" w:hanging="721"/>
      </w:pPr>
      <w:rPr>
        <w:rFonts w:hint="default"/>
      </w:rPr>
    </w:lvl>
    <w:lvl w:ilvl="3" w:tplc="CADCD606">
      <w:numFmt w:val="bullet"/>
      <w:lvlText w:val="•"/>
      <w:lvlJc w:val="left"/>
      <w:pPr>
        <w:ind w:left="3588" w:hanging="721"/>
      </w:pPr>
      <w:rPr>
        <w:rFonts w:hint="default"/>
      </w:rPr>
    </w:lvl>
    <w:lvl w:ilvl="4" w:tplc="5AA0468A">
      <w:numFmt w:val="bullet"/>
      <w:lvlText w:val="•"/>
      <w:lvlJc w:val="left"/>
      <w:pPr>
        <w:ind w:left="4504" w:hanging="721"/>
      </w:pPr>
      <w:rPr>
        <w:rFonts w:hint="default"/>
      </w:rPr>
    </w:lvl>
    <w:lvl w:ilvl="5" w:tplc="91F62BD2">
      <w:numFmt w:val="bullet"/>
      <w:lvlText w:val="•"/>
      <w:lvlJc w:val="left"/>
      <w:pPr>
        <w:ind w:left="5420" w:hanging="721"/>
      </w:pPr>
      <w:rPr>
        <w:rFonts w:hint="default"/>
      </w:rPr>
    </w:lvl>
    <w:lvl w:ilvl="6" w:tplc="90D4938A">
      <w:numFmt w:val="bullet"/>
      <w:lvlText w:val="•"/>
      <w:lvlJc w:val="left"/>
      <w:pPr>
        <w:ind w:left="6336" w:hanging="721"/>
      </w:pPr>
      <w:rPr>
        <w:rFonts w:hint="default"/>
      </w:rPr>
    </w:lvl>
    <w:lvl w:ilvl="7" w:tplc="C372905E">
      <w:numFmt w:val="bullet"/>
      <w:lvlText w:val="•"/>
      <w:lvlJc w:val="left"/>
      <w:pPr>
        <w:ind w:left="7252" w:hanging="721"/>
      </w:pPr>
      <w:rPr>
        <w:rFonts w:hint="default"/>
      </w:rPr>
    </w:lvl>
    <w:lvl w:ilvl="8" w:tplc="05DE6036">
      <w:numFmt w:val="bullet"/>
      <w:lvlText w:val="•"/>
      <w:lvlJc w:val="left"/>
      <w:pPr>
        <w:ind w:left="8168" w:hanging="721"/>
      </w:pPr>
      <w:rPr>
        <w:rFonts w:hint="default"/>
      </w:rPr>
    </w:lvl>
  </w:abstractNum>
  <w:abstractNum w:abstractNumId="35" w15:restartNumberingAfterBreak="0">
    <w:nsid w:val="4F8D0B1D"/>
    <w:multiLevelType w:val="hybridMultilevel"/>
    <w:tmpl w:val="7FB00BE4"/>
    <w:lvl w:ilvl="0" w:tplc="FFFFFFFF">
      <w:start w:val="1"/>
      <w:numFmt w:val="upperLetter"/>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6" w15:restartNumberingAfterBreak="0">
    <w:nsid w:val="512072D8"/>
    <w:multiLevelType w:val="hybridMultilevel"/>
    <w:tmpl w:val="DCD8DD6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55573B5"/>
    <w:multiLevelType w:val="hybridMultilevel"/>
    <w:tmpl w:val="78D02D6E"/>
    <w:lvl w:ilvl="0" w:tplc="99945F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6E97260"/>
    <w:multiLevelType w:val="hybridMultilevel"/>
    <w:tmpl w:val="1F28C604"/>
    <w:lvl w:ilvl="0" w:tplc="4EC07C6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B4D668E"/>
    <w:multiLevelType w:val="hybridMultilevel"/>
    <w:tmpl w:val="DBEA55CE"/>
    <w:lvl w:ilvl="0" w:tplc="A74ED9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2D144C0"/>
    <w:multiLevelType w:val="hybridMultilevel"/>
    <w:tmpl w:val="519E8AC0"/>
    <w:lvl w:ilvl="0" w:tplc="0566590E">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A4B070B"/>
    <w:multiLevelType w:val="hybridMultilevel"/>
    <w:tmpl w:val="C5DE6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1A3F1B"/>
    <w:multiLevelType w:val="hybridMultilevel"/>
    <w:tmpl w:val="2C0E9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412149"/>
    <w:multiLevelType w:val="hybridMultilevel"/>
    <w:tmpl w:val="6E5EAE30"/>
    <w:lvl w:ilvl="0" w:tplc="99945FE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D5405E2"/>
    <w:multiLevelType w:val="hybridMultilevel"/>
    <w:tmpl w:val="C9B85076"/>
    <w:lvl w:ilvl="0" w:tplc="3A6EEFFA">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E4A4B8C"/>
    <w:multiLevelType w:val="hybridMultilevel"/>
    <w:tmpl w:val="23CE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715F61"/>
    <w:multiLevelType w:val="hybridMultilevel"/>
    <w:tmpl w:val="44DACDF4"/>
    <w:lvl w:ilvl="0" w:tplc="201E9C38">
      <w:start w:val="1"/>
      <w:numFmt w:val="upperLetter"/>
      <w:lvlText w:val="%1."/>
      <w:lvlJc w:val="left"/>
      <w:pPr>
        <w:ind w:left="1800" w:hanging="360"/>
      </w:pPr>
      <w:rPr>
        <w:rFonts w:hint="default"/>
      </w:rPr>
    </w:lvl>
    <w:lvl w:ilvl="1" w:tplc="8258CBEA">
      <w:start w:val="1"/>
      <w:numFmt w:val="lowerLetter"/>
      <w:lvlText w:val="%2."/>
      <w:lvlJc w:val="left"/>
      <w:pPr>
        <w:ind w:left="2520" w:hanging="360"/>
      </w:pPr>
      <w:rPr>
        <w:b/>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1E77E39"/>
    <w:multiLevelType w:val="hybridMultilevel"/>
    <w:tmpl w:val="D62CF3B8"/>
    <w:lvl w:ilvl="0" w:tplc="87600AD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6847006"/>
    <w:multiLevelType w:val="hybridMultilevel"/>
    <w:tmpl w:val="7BB8B1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BA5C6A"/>
    <w:multiLevelType w:val="multilevel"/>
    <w:tmpl w:val="35267FF6"/>
    <w:lvl w:ilvl="0">
      <w:start w:val="1"/>
      <w:numFmt w:val="upperRoman"/>
      <w:pStyle w:val="Heading1"/>
      <w:lvlText w:val="%1."/>
      <w:lvlJc w:val="left"/>
      <w:pPr>
        <w:tabs>
          <w:tab w:val="num" w:pos="432"/>
        </w:tabs>
        <w:ind w:left="0" w:firstLine="0"/>
      </w:pPr>
      <w:rPr>
        <w:rFonts w:hint="default"/>
      </w:rPr>
    </w:lvl>
    <w:lvl w:ilvl="1">
      <w:start w:val="1"/>
      <w:numFmt w:val="upperLetter"/>
      <w:pStyle w:val="Heading2"/>
      <w:lvlText w:val="%1.%2."/>
      <w:lvlJc w:val="left"/>
      <w:pPr>
        <w:tabs>
          <w:tab w:val="num" w:pos="0"/>
        </w:tabs>
        <w:ind w:left="432" w:hanging="432"/>
      </w:pPr>
      <w:rPr>
        <w:rFonts w:hint="default"/>
      </w:rPr>
    </w:lvl>
    <w:lvl w:ilvl="2">
      <w:start w:val="1"/>
      <w:numFmt w:val="decimal"/>
      <w:pStyle w:val="Heading3"/>
      <w:lvlText w:val="%1.%2.%3."/>
      <w:lvlJc w:val="left"/>
      <w:pPr>
        <w:tabs>
          <w:tab w:val="num" w:pos="0"/>
        </w:tabs>
        <w:ind w:left="432" w:hanging="432"/>
      </w:pPr>
      <w:rPr>
        <w:rFonts w:hint="default"/>
      </w:rPr>
    </w:lvl>
    <w:lvl w:ilvl="3">
      <w:start w:val="1"/>
      <w:numFmt w:val="lowerLetter"/>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50" w15:restartNumberingAfterBreak="0">
    <w:nsid w:val="79C95F54"/>
    <w:multiLevelType w:val="hybridMultilevel"/>
    <w:tmpl w:val="EBC0E912"/>
    <w:lvl w:ilvl="0" w:tplc="008C61A8">
      <w:start w:val="1"/>
      <w:numFmt w:val="upperRoman"/>
      <w:lvlText w:val="%1."/>
      <w:lvlJc w:val="left"/>
      <w:pPr>
        <w:ind w:left="840" w:hanging="721"/>
      </w:pPr>
      <w:rPr>
        <w:rFonts w:ascii="Arial" w:eastAsia="Arial" w:hAnsi="Arial" w:cs="Arial" w:hint="default"/>
        <w:b/>
        <w:bCs/>
        <w:w w:val="99"/>
        <w:sz w:val="22"/>
        <w:szCs w:val="22"/>
      </w:rPr>
    </w:lvl>
    <w:lvl w:ilvl="1" w:tplc="F2DEE13E">
      <w:numFmt w:val="bullet"/>
      <w:lvlText w:val="•"/>
      <w:lvlJc w:val="left"/>
      <w:pPr>
        <w:ind w:left="1676" w:hanging="721"/>
      </w:pPr>
      <w:rPr>
        <w:rFonts w:hint="default"/>
      </w:rPr>
    </w:lvl>
    <w:lvl w:ilvl="2" w:tplc="99EA5324">
      <w:numFmt w:val="bullet"/>
      <w:lvlText w:val="•"/>
      <w:lvlJc w:val="left"/>
      <w:pPr>
        <w:ind w:left="2512" w:hanging="721"/>
      </w:pPr>
      <w:rPr>
        <w:rFonts w:hint="default"/>
      </w:rPr>
    </w:lvl>
    <w:lvl w:ilvl="3" w:tplc="0F1CF778">
      <w:numFmt w:val="bullet"/>
      <w:lvlText w:val="•"/>
      <w:lvlJc w:val="left"/>
      <w:pPr>
        <w:ind w:left="3348" w:hanging="721"/>
      </w:pPr>
      <w:rPr>
        <w:rFonts w:hint="default"/>
      </w:rPr>
    </w:lvl>
    <w:lvl w:ilvl="4" w:tplc="5E0E9760">
      <w:numFmt w:val="bullet"/>
      <w:lvlText w:val="•"/>
      <w:lvlJc w:val="left"/>
      <w:pPr>
        <w:ind w:left="4184" w:hanging="721"/>
      </w:pPr>
      <w:rPr>
        <w:rFonts w:hint="default"/>
      </w:rPr>
    </w:lvl>
    <w:lvl w:ilvl="5" w:tplc="AF9A4200">
      <w:numFmt w:val="bullet"/>
      <w:lvlText w:val="•"/>
      <w:lvlJc w:val="left"/>
      <w:pPr>
        <w:ind w:left="5020" w:hanging="721"/>
      </w:pPr>
      <w:rPr>
        <w:rFonts w:hint="default"/>
      </w:rPr>
    </w:lvl>
    <w:lvl w:ilvl="6" w:tplc="89E6C1C4">
      <w:numFmt w:val="bullet"/>
      <w:lvlText w:val="•"/>
      <w:lvlJc w:val="left"/>
      <w:pPr>
        <w:ind w:left="5856" w:hanging="721"/>
      </w:pPr>
      <w:rPr>
        <w:rFonts w:hint="default"/>
      </w:rPr>
    </w:lvl>
    <w:lvl w:ilvl="7" w:tplc="2E6EAC7C">
      <w:numFmt w:val="bullet"/>
      <w:lvlText w:val="•"/>
      <w:lvlJc w:val="left"/>
      <w:pPr>
        <w:ind w:left="6692" w:hanging="721"/>
      </w:pPr>
      <w:rPr>
        <w:rFonts w:hint="default"/>
      </w:rPr>
    </w:lvl>
    <w:lvl w:ilvl="8" w:tplc="C0BEB122">
      <w:numFmt w:val="bullet"/>
      <w:lvlText w:val="•"/>
      <w:lvlJc w:val="left"/>
      <w:pPr>
        <w:ind w:left="7528" w:hanging="721"/>
      </w:pPr>
      <w:rPr>
        <w:rFonts w:hint="default"/>
      </w:rPr>
    </w:lvl>
  </w:abstractNum>
  <w:abstractNum w:abstractNumId="51" w15:restartNumberingAfterBreak="0">
    <w:nsid w:val="7A962221"/>
    <w:multiLevelType w:val="hybridMultilevel"/>
    <w:tmpl w:val="519E8AC0"/>
    <w:lvl w:ilvl="0" w:tplc="FFFFFFFF">
      <w:start w:val="1"/>
      <w:numFmt w:val="lowerLetter"/>
      <w:lvlText w:val="%1."/>
      <w:lvlJc w:val="left"/>
      <w:pPr>
        <w:ind w:left="2160" w:hanging="360"/>
      </w:pPr>
      <w:rPr>
        <w:rFonts w:hint="default"/>
      </w:rPr>
    </w:lvl>
    <w:lvl w:ilvl="1" w:tplc="FFFFFFFF">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2" w15:restartNumberingAfterBreak="0">
    <w:nsid w:val="7F9D090B"/>
    <w:multiLevelType w:val="hybridMultilevel"/>
    <w:tmpl w:val="156626EE"/>
    <w:lvl w:ilvl="0" w:tplc="99945FE0">
      <w:start w:val="1"/>
      <w:numFmt w:val="bullet"/>
      <w:lvlText w:val=""/>
      <w:lvlJc w:val="left"/>
      <w:pPr>
        <w:ind w:left="720" w:hanging="360"/>
      </w:pPr>
      <w:rPr>
        <w:rFonts w:ascii="Symbol" w:hAnsi="Symbol" w:hint="default"/>
      </w:rPr>
    </w:lvl>
    <w:lvl w:ilvl="1" w:tplc="99945FE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4996982">
    <w:abstractNumId w:val="42"/>
  </w:num>
  <w:num w:numId="2" w16cid:durableId="5787349">
    <w:abstractNumId w:val="36"/>
  </w:num>
  <w:num w:numId="3" w16cid:durableId="1149057633">
    <w:abstractNumId w:val="45"/>
  </w:num>
  <w:num w:numId="4" w16cid:durableId="1713848236">
    <w:abstractNumId w:val="17"/>
  </w:num>
  <w:num w:numId="5" w16cid:durableId="1902473223">
    <w:abstractNumId w:val="47"/>
  </w:num>
  <w:num w:numId="6" w16cid:durableId="247271876">
    <w:abstractNumId w:val="24"/>
  </w:num>
  <w:num w:numId="7" w16cid:durableId="1731153522">
    <w:abstractNumId w:val="39"/>
  </w:num>
  <w:num w:numId="8" w16cid:durableId="166335179">
    <w:abstractNumId w:val="32"/>
  </w:num>
  <w:num w:numId="9" w16cid:durableId="617680072">
    <w:abstractNumId w:val="26"/>
  </w:num>
  <w:num w:numId="10" w16cid:durableId="1448502508">
    <w:abstractNumId w:val="49"/>
  </w:num>
  <w:num w:numId="11" w16cid:durableId="415175533">
    <w:abstractNumId w:val="23"/>
  </w:num>
  <w:num w:numId="12" w16cid:durableId="87120370">
    <w:abstractNumId w:val="30"/>
  </w:num>
  <w:num w:numId="13" w16cid:durableId="2098744493">
    <w:abstractNumId w:val="27"/>
  </w:num>
  <w:num w:numId="14" w16cid:durableId="573128761">
    <w:abstractNumId w:val="34"/>
  </w:num>
  <w:num w:numId="15" w16cid:durableId="362946638">
    <w:abstractNumId w:val="50"/>
  </w:num>
  <w:num w:numId="16" w16cid:durableId="906258293">
    <w:abstractNumId w:val="19"/>
  </w:num>
  <w:num w:numId="17" w16cid:durableId="2130929154">
    <w:abstractNumId w:val="12"/>
  </w:num>
  <w:num w:numId="18" w16cid:durableId="1122722159">
    <w:abstractNumId w:val="40"/>
  </w:num>
  <w:num w:numId="19" w16cid:durableId="1305962359">
    <w:abstractNumId w:val="31"/>
  </w:num>
  <w:num w:numId="20" w16cid:durableId="18511405">
    <w:abstractNumId w:val="14"/>
  </w:num>
  <w:num w:numId="21" w16cid:durableId="807673715">
    <w:abstractNumId w:val="48"/>
  </w:num>
  <w:num w:numId="22" w16cid:durableId="2102331519">
    <w:abstractNumId w:val="38"/>
  </w:num>
  <w:num w:numId="23" w16cid:durableId="1724673545">
    <w:abstractNumId w:val="28"/>
  </w:num>
  <w:num w:numId="24" w16cid:durableId="431626473">
    <w:abstractNumId w:val="9"/>
  </w:num>
  <w:num w:numId="25" w16cid:durableId="322467309">
    <w:abstractNumId w:val="7"/>
  </w:num>
  <w:num w:numId="26" w16cid:durableId="1360548511">
    <w:abstractNumId w:val="6"/>
  </w:num>
  <w:num w:numId="27" w16cid:durableId="103232537">
    <w:abstractNumId w:val="5"/>
  </w:num>
  <w:num w:numId="28" w16cid:durableId="1617441895">
    <w:abstractNumId w:val="4"/>
  </w:num>
  <w:num w:numId="29" w16cid:durableId="1483959972">
    <w:abstractNumId w:val="8"/>
  </w:num>
  <w:num w:numId="30" w16cid:durableId="1732117946">
    <w:abstractNumId w:val="3"/>
  </w:num>
  <w:num w:numId="31" w16cid:durableId="301234469">
    <w:abstractNumId w:val="2"/>
  </w:num>
  <w:num w:numId="32" w16cid:durableId="88819722">
    <w:abstractNumId w:val="1"/>
  </w:num>
  <w:num w:numId="33" w16cid:durableId="198705704">
    <w:abstractNumId w:val="0"/>
  </w:num>
  <w:num w:numId="34" w16cid:durableId="832648058">
    <w:abstractNumId w:val="46"/>
  </w:num>
  <w:num w:numId="35" w16cid:durableId="68626613">
    <w:abstractNumId w:val="44"/>
  </w:num>
  <w:num w:numId="36" w16cid:durableId="121584525">
    <w:abstractNumId w:val="11"/>
  </w:num>
  <w:num w:numId="37" w16cid:durableId="1985966051">
    <w:abstractNumId w:val="41"/>
  </w:num>
  <w:num w:numId="38" w16cid:durableId="1482313771">
    <w:abstractNumId w:val="29"/>
  </w:num>
  <w:num w:numId="39" w16cid:durableId="1938950390">
    <w:abstractNumId w:val="51"/>
  </w:num>
  <w:num w:numId="40" w16cid:durableId="381296666">
    <w:abstractNumId w:val="20"/>
  </w:num>
  <w:num w:numId="41" w16cid:durableId="457576632">
    <w:abstractNumId w:val="21"/>
  </w:num>
  <w:num w:numId="42" w16cid:durableId="2058359512">
    <w:abstractNumId w:val="13"/>
  </w:num>
  <w:num w:numId="43" w16cid:durableId="2109806869">
    <w:abstractNumId w:val="35"/>
  </w:num>
  <w:num w:numId="44" w16cid:durableId="955211905">
    <w:abstractNumId w:val="22"/>
  </w:num>
  <w:num w:numId="45" w16cid:durableId="536088264">
    <w:abstractNumId w:val="15"/>
  </w:num>
  <w:num w:numId="46" w16cid:durableId="201483030">
    <w:abstractNumId w:val="18"/>
  </w:num>
  <w:num w:numId="47" w16cid:durableId="2014333526">
    <w:abstractNumId w:val="10"/>
  </w:num>
  <w:num w:numId="48" w16cid:durableId="1525710535">
    <w:abstractNumId w:val="43"/>
  </w:num>
  <w:num w:numId="49" w16cid:durableId="757555226">
    <w:abstractNumId w:val="52"/>
  </w:num>
  <w:num w:numId="50" w16cid:durableId="8727999">
    <w:abstractNumId w:val="25"/>
  </w:num>
  <w:num w:numId="51" w16cid:durableId="992683172">
    <w:abstractNumId w:val="37"/>
  </w:num>
  <w:num w:numId="52" w16cid:durableId="1193305511">
    <w:abstractNumId w:val="16"/>
  </w:num>
  <w:num w:numId="53" w16cid:durableId="1930036807">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1NzEzNTe0MDM0NbJQ0lEKTi0uzszPAykwrQUA+2UV3ywAAAA="/>
  </w:docVars>
  <w:rsids>
    <w:rsidRoot w:val="00854939"/>
    <w:rsid w:val="00002E22"/>
    <w:rsid w:val="00010D36"/>
    <w:rsid w:val="00021136"/>
    <w:rsid w:val="00023D3B"/>
    <w:rsid w:val="00024FCF"/>
    <w:rsid w:val="00031E40"/>
    <w:rsid w:val="000360A0"/>
    <w:rsid w:val="00042EAA"/>
    <w:rsid w:val="000446AE"/>
    <w:rsid w:val="00044AB5"/>
    <w:rsid w:val="00047438"/>
    <w:rsid w:val="000527A8"/>
    <w:rsid w:val="0005466E"/>
    <w:rsid w:val="0006251F"/>
    <w:rsid w:val="00071160"/>
    <w:rsid w:val="00073F4F"/>
    <w:rsid w:val="00083DFD"/>
    <w:rsid w:val="000866B1"/>
    <w:rsid w:val="000C6F64"/>
    <w:rsid w:val="000C6FC8"/>
    <w:rsid w:val="000D1757"/>
    <w:rsid w:val="000F30AC"/>
    <w:rsid w:val="000F41BD"/>
    <w:rsid w:val="00101E3C"/>
    <w:rsid w:val="001034CB"/>
    <w:rsid w:val="00110B2D"/>
    <w:rsid w:val="0011269C"/>
    <w:rsid w:val="00112F06"/>
    <w:rsid w:val="00115EF7"/>
    <w:rsid w:val="00125652"/>
    <w:rsid w:val="00135E7D"/>
    <w:rsid w:val="00142D5D"/>
    <w:rsid w:val="00144F69"/>
    <w:rsid w:val="001556E6"/>
    <w:rsid w:val="001640DD"/>
    <w:rsid w:val="00167069"/>
    <w:rsid w:val="0019072E"/>
    <w:rsid w:val="00191471"/>
    <w:rsid w:val="00194BD8"/>
    <w:rsid w:val="001A508F"/>
    <w:rsid w:val="001B46B8"/>
    <w:rsid w:val="001C2F95"/>
    <w:rsid w:val="001C5D9F"/>
    <w:rsid w:val="001D1102"/>
    <w:rsid w:val="001D3075"/>
    <w:rsid w:val="001D49C6"/>
    <w:rsid w:val="001D787A"/>
    <w:rsid w:val="001D7ADC"/>
    <w:rsid w:val="001F5038"/>
    <w:rsid w:val="001F7DCC"/>
    <w:rsid w:val="0020323E"/>
    <w:rsid w:val="00220667"/>
    <w:rsid w:val="00220F80"/>
    <w:rsid w:val="00237100"/>
    <w:rsid w:val="002404EF"/>
    <w:rsid w:val="00241F38"/>
    <w:rsid w:val="0025056C"/>
    <w:rsid w:val="00250911"/>
    <w:rsid w:val="00257B62"/>
    <w:rsid w:val="002614A4"/>
    <w:rsid w:val="00270550"/>
    <w:rsid w:val="00271A9B"/>
    <w:rsid w:val="00285B4A"/>
    <w:rsid w:val="00287EE2"/>
    <w:rsid w:val="00295EE4"/>
    <w:rsid w:val="002979AD"/>
    <w:rsid w:val="002A6E17"/>
    <w:rsid w:val="002C20E2"/>
    <w:rsid w:val="002C4435"/>
    <w:rsid w:val="002C694B"/>
    <w:rsid w:val="002C7CD9"/>
    <w:rsid w:val="002D383A"/>
    <w:rsid w:val="002E3316"/>
    <w:rsid w:val="002E404D"/>
    <w:rsid w:val="002E58BD"/>
    <w:rsid w:val="002F4B14"/>
    <w:rsid w:val="002F55D7"/>
    <w:rsid w:val="002F76BD"/>
    <w:rsid w:val="0031212C"/>
    <w:rsid w:val="00314074"/>
    <w:rsid w:val="00322750"/>
    <w:rsid w:val="00326AC7"/>
    <w:rsid w:val="00333D4B"/>
    <w:rsid w:val="00353575"/>
    <w:rsid w:val="003539E9"/>
    <w:rsid w:val="00355402"/>
    <w:rsid w:val="003659DE"/>
    <w:rsid w:val="00383A9B"/>
    <w:rsid w:val="00385E44"/>
    <w:rsid w:val="00387EC4"/>
    <w:rsid w:val="00395267"/>
    <w:rsid w:val="00396AA2"/>
    <w:rsid w:val="00397195"/>
    <w:rsid w:val="003A2657"/>
    <w:rsid w:val="003A3FEC"/>
    <w:rsid w:val="003A44D0"/>
    <w:rsid w:val="003A4AFB"/>
    <w:rsid w:val="003A5796"/>
    <w:rsid w:val="003A5927"/>
    <w:rsid w:val="003A77A9"/>
    <w:rsid w:val="003B40C6"/>
    <w:rsid w:val="003B5181"/>
    <w:rsid w:val="003C067E"/>
    <w:rsid w:val="003D2419"/>
    <w:rsid w:val="003E66E0"/>
    <w:rsid w:val="003F305A"/>
    <w:rsid w:val="003F7FD6"/>
    <w:rsid w:val="004046ED"/>
    <w:rsid w:val="00416270"/>
    <w:rsid w:val="004360AC"/>
    <w:rsid w:val="00441BC9"/>
    <w:rsid w:val="00446721"/>
    <w:rsid w:val="0044769D"/>
    <w:rsid w:val="00461D92"/>
    <w:rsid w:val="0046799B"/>
    <w:rsid w:val="00470D88"/>
    <w:rsid w:val="004716A5"/>
    <w:rsid w:val="0047259E"/>
    <w:rsid w:val="0047617D"/>
    <w:rsid w:val="00481BE2"/>
    <w:rsid w:val="00484B24"/>
    <w:rsid w:val="00485A97"/>
    <w:rsid w:val="00492754"/>
    <w:rsid w:val="004939B2"/>
    <w:rsid w:val="004A2C41"/>
    <w:rsid w:val="004A3482"/>
    <w:rsid w:val="004A4C2E"/>
    <w:rsid w:val="004A74B5"/>
    <w:rsid w:val="004B1879"/>
    <w:rsid w:val="004B68BA"/>
    <w:rsid w:val="004B7376"/>
    <w:rsid w:val="004C7711"/>
    <w:rsid w:val="004E256F"/>
    <w:rsid w:val="004E40D7"/>
    <w:rsid w:val="004F7AFF"/>
    <w:rsid w:val="00521EEF"/>
    <w:rsid w:val="0052366F"/>
    <w:rsid w:val="005267EA"/>
    <w:rsid w:val="00527735"/>
    <w:rsid w:val="005348B5"/>
    <w:rsid w:val="00541D1D"/>
    <w:rsid w:val="00544074"/>
    <w:rsid w:val="00544FDA"/>
    <w:rsid w:val="00553DB6"/>
    <w:rsid w:val="0056268D"/>
    <w:rsid w:val="00567D59"/>
    <w:rsid w:val="00575587"/>
    <w:rsid w:val="005A28CE"/>
    <w:rsid w:val="005A2E01"/>
    <w:rsid w:val="005A7D48"/>
    <w:rsid w:val="005B3CE9"/>
    <w:rsid w:val="005C02E1"/>
    <w:rsid w:val="005C2FC6"/>
    <w:rsid w:val="005C4F91"/>
    <w:rsid w:val="005D4212"/>
    <w:rsid w:val="005D66FA"/>
    <w:rsid w:val="005E1382"/>
    <w:rsid w:val="00611278"/>
    <w:rsid w:val="00615EFE"/>
    <w:rsid w:val="00621468"/>
    <w:rsid w:val="00625C5F"/>
    <w:rsid w:val="00630C1C"/>
    <w:rsid w:val="0064321B"/>
    <w:rsid w:val="00643B3B"/>
    <w:rsid w:val="006440C7"/>
    <w:rsid w:val="00651976"/>
    <w:rsid w:val="0068336A"/>
    <w:rsid w:val="00683994"/>
    <w:rsid w:val="00691B88"/>
    <w:rsid w:val="00691C6C"/>
    <w:rsid w:val="00693ECB"/>
    <w:rsid w:val="006B7153"/>
    <w:rsid w:val="006C25DF"/>
    <w:rsid w:val="006C2755"/>
    <w:rsid w:val="006E5462"/>
    <w:rsid w:val="006F6B7F"/>
    <w:rsid w:val="006F7A2C"/>
    <w:rsid w:val="00720C1C"/>
    <w:rsid w:val="007267F1"/>
    <w:rsid w:val="007269BC"/>
    <w:rsid w:val="007418C9"/>
    <w:rsid w:val="00757630"/>
    <w:rsid w:val="007731D3"/>
    <w:rsid w:val="00781526"/>
    <w:rsid w:val="00782D38"/>
    <w:rsid w:val="00785ED6"/>
    <w:rsid w:val="00794D8B"/>
    <w:rsid w:val="007A1322"/>
    <w:rsid w:val="007A276A"/>
    <w:rsid w:val="007A7C9E"/>
    <w:rsid w:val="007B1F6F"/>
    <w:rsid w:val="007C2113"/>
    <w:rsid w:val="007D2EC3"/>
    <w:rsid w:val="007D4FBC"/>
    <w:rsid w:val="007E0E29"/>
    <w:rsid w:val="007E74B2"/>
    <w:rsid w:val="007F2B5B"/>
    <w:rsid w:val="00806AFF"/>
    <w:rsid w:val="00814A6E"/>
    <w:rsid w:val="00820E5B"/>
    <w:rsid w:val="00825417"/>
    <w:rsid w:val="00833ED7"/>
    <w:rsid w:val="00841891"/>
    <w:rsid w:val="00844614"/>
    <w:rsid w:val="008460AC"/>
    <w:rsid w:val="00851C5E"/>
    <w:rsid w:val="00854802"/>
    <w:rsid w:val="00854939"/>
    <w:rsid w:val="00857829"/>
    <w:rsid w:val="00872812"/>
    <w:rsid w:val="008731B6"/>
    <w:rsid w:val="00884135"/>
    <w:rsid w:val="00884815"/>
    <w:rsid w:val="00894781"/>
    <w:rsid w:val="00896A73"/>
    <w:rsid w:val="00896DDB"/>
    <w:rsid w:val="00897619"/>
    <w:rsid w:val="008B1CD5"/>
    <w:rsid w:val="008C2031"/>
    <w:rsid w:val="008C325A"/>
    <w:rsid w:val="008C33CB"/>
    <w:rsid w:val="008C34B7"/>
    <w:rsid w:val="008C516D"/>
    <w:rsid w:val="008D1DC9"/>
    <w:rsid w:val="008D6CDC"/>
    <w:rsid w:val="008F66CB"/>
    <w:rsid w:val="008F6BED"/>
    <w:rsid w:val="009007B4"/>
    <w:rsid w:val="0090257E"/>
    <w:rsid w:val="00906C03"/>
    <w:rsid w:val="009158BD"/>
    <w:rsid w:val="00931D91"/>
    <w:rsid w:val="009323C0"/>
    <w:rsid w:val="00932B57"/>
    <w:rsid w:val="009476B5"/>
    <w:rsid w:val="00963826"/>
    <w:rsid w:val="00964EF0"/>
    <w:rsid w:val="00974B2D"/>
    <w:rsid w:val="00980F04"/>
    <w:rsid w:val="0098141C"/>
    <w:rsid w:val="009868B4"/>
    <w:rsid w:val="0099137E"/>
    <w:rsid w:val="009A37A3"/>
    <w:rsid w:val="009B0AE3"/>
    <w:rsid w:val="009B172A"/>
    <w:rsid w:val="009B4CCF"/>
    <w:rsid w:val="009C351D"/>
    <w:rsid w:val="009D4C41"/>
    <w:rsid w:val="009D5F5B"/>
    <w:rsid w:val="009D6074"/>
    <w:rsid w:val="009D6DCF"/>
    <w:rsid w:val="009E0BE4"/>
    <w:rsid w:val="009E65F9"/>
    <w:rsid w:val="009E773F"/>
    <w:rsid w:val="00A05EC1"/>
    <w:rsid w:val="00A145ED"/>
    <w:rsid w:val="00A172B3"/>
    <w:rsid w:val="00A248DF"/>
    <w:rsid w:val="00A24BC7"/>
    <w:rsid w:val="00A36B99"/>
    <w:rsid w:val="00A418E1"/>
    <w:rsid w:val="00A4360C"/>
    <w:rsid w:val="00A43C46"/>
    <w:rsid w:val="00A5160E"/>
    <w:rsid w:val="00A51729"/>
    <w:rsid w:val="00A542E9"/>
    <w:rsid w:val="00A55121"/>
    <w:rsid w:val="00A63CA9"/>
    <w:rsid w:val="00A703EC"/>
    <w:rsid w:val="00A70DAD"/>
    <w:rsid w:val="00A8231B"/>
    <w:rsid w:val="00AB47F0"/>
    <w:rsid w:val="00AB669A"/>
    <w:rsid w:val="00AB735F"/>
    <w:rsid w:val="00AC69EF"/>
    <w:rsid w:val="00AD54F7"/>
    <w:rsid w:val="00AD5E04"/>
    <w:rsid w:val="00AF36B7"/>
    <w:rsid w:val="00B00B58"/>
    <w:rsid w:val="00B01B33"/>
    <w:rsid w:val="00B2674F"/>
    <w:rsid w:val="00B3109C"/>
    <w:rsid w:val="00B318A1"/>
    <w:rsid w:val="00B32A07"/>
    <w:rsid w:val="00B40E8B"/>
    <w:rsid w:val="00B54341"/>
    <w:rsid w:val="00B57D3E"/>
    <w:rsid w:val="00B71A7A"/>
    <w:rsid w:val="00B74457"/>
    <w:rsid w:val="00B86144"/>
    <w:rsid w:val="00B8655A"/>
    <w:rsid w:val="00B93882"/>
    <w:rsid w:val="00B960D6"/>
    <w:rsid w:val="00B9755A"/>
    <w:rsid w:val="00BA3B74"/>
    <w:rsid w:val="00BA3F3C"/>
    <w:rsid w:val="00BB425C"/>
    <w:rsid w:val="00BC22F3"/>
    <w:rsid w:val="00BC3183"/>
    <w:rsid w:val="00BD3F3F"/>
    <w:rsid w:val="00BD7B80"/>
    <w:rsid w:val="00BF26F1"/>
    <w:rsid w:val="00C0628A"/>
    <w:rsid w:val="00C0753D"/>
    <w:rsid w:val="00C162FF"/>
    <w:rsid w:val="00C2001E"/>
    <w:rsid w:val="00C20276"/>
    <w:rsid w:val="00C24F7E"/>
    <w:rsid w:val="00C2614C"/>
    <w:rsid w:val="00C34AC3"/>
    <w:rsid w:val="00C360D5"/>
    <w:rsid w:val="00C41D81"/>
    <w:rsid w:val="00C46DCD"/>
    <w:rsid w:val="00C626F3"/>
    <w:rsid w:val="00C63475"/>
    <w:rsid w:val="00C654F3"/>
    <w:rsid w:val="00C71EC7"/>
    <w:rsid w:val="00C72055"/>
    <w:rsid w:val="00C77162"/>
    <w:rsid w:val="00C80298"/>
    <w:rsid w:val="00CA0305"/>
    <w:rsid w:val="00CA4A51"/>
    <w:rsid w:val="00CA7F2F"/>
    <w:rsid w:val="00CC36A3"/>
    <w:rsid w:val="00CC3F8C"/>
    <w:rsid w:val="00CC4F0A"/>
    <w:rsid w:val="00CC5F6C"/>
    <w:rsid w:val="00CD3200"/>
    <w:rsid w:val="00CD646E"/>
    <w:rsid w:val="00CE57D4"/>
    <w:rsid w:val="00CE6609"/>
    <w:rsid w:val="00CF06C7"/>
    <w:rsid w:val="00CF7F4B"/>
    <w:rsid w:val="00D13544"/>
    <w:rsid w:val="00D146CC"/>
    <w:rsid w:val="00D15B1B"/>
    <w:rsid w:val="00D275F0"/>
    <w:rsid w:val="00D43B5E"/>
    <w:rsid w:val="00D47703"/>
    <w:rsid w:val="00D52167"/>
    <w:rsid w:val="00D60773"/>
    <w:rsid w:val="00D61203"/>
    <w:rsid w:val="00D7276C"/>
    <w:rsid w:val="00D803AD"/>
    <w:rsid w:val="00D8649F"/>
    <w:rsid w:val="00D9207D"/>
    <w:rsid w:val="00D92F56"/>
    <w:rsid w:val="00D936F2"/>
    <w:rsid w:val="00DA2394"/>
    <w:rsid w:val="00DA5B60"/>
    <w:rsid w:val="00DA5EC8"/>
    <w:rsid w:val="00DB649D"/>
    <w:rsid w:val="00DC1E64"/>
    <w:rsid w:val="00DC2208"/>
    <w:rsid w:val="00DD6A14"/>
    <w:rsid w:val="00DE1010"/>
    <w:rsid w:val="00DE1853"/>
    <w:rsid w:val="00DF29CB"/>
    <w:rsid w:val="00DF5DD0"/>
    <w:rsid w:val="00E1372D"/>
    <w:rsid w:val="00E246D2"/>
    <w:rsid w:val="00E274FC"/>
    <w:rsid w:val="00E309AB"/>
    <w:rsid w:val="00E4213B"/>
    <w:rsid w:val="00E42FA9"/>
    <w:rsid w:val="00E4322F"/>
    <w:rsid w:val="00E44990"/>
    <w:rsid w:val="00E45135"/>
    <w:rsid w:val="00E46136"/>
    <w:rsid w:val="00E65BD7"/>
    <w:rsid w:val="00E74800"/>
    <w:rsid w:val="00E76E39"/>
    <w:rsid w:val="00E80C20"/>
    <w:rsid w:val="00E85E81"/>
    <w:rsid w:val="00E8701D"/>
    <w:rsid w:val="00EA0281"/>
    <w:rsid w:val="00EA19DC"/>
    <w:rsid w:val="00EA2518"/>
    <w:rsid w:val="00EC4234"/>
    <w:rsid w:val="00ED0EE8"/>
    <w:rsid w:val="00ED6B64"/>
    <w:rsid w:val="00EF09FC"/>
    <w:rsid w:val="00EF5318"/>
    <w:rsid w:val="00F0648E"/>
    <w:rsid w:val="00F20513"/>
    <w:rsid w:val="00F20F35"/>
    <w:rsid w:val="00F22C1D"/>
    <w:rsid w:val="00F24F63"/>
    <w:rsid w:val="00F26991"/>
    <w:rsid w:val="00F369D5"/>
    <w:rsid w:val="00F41104"/>
    <w:rsid w:val="00F41F0C"/>
    <w:rsid w:val="00F463A6"/>
    <w:rsid w:val="00F61D80"/>
    <w:rsid w:val="00F71999"/>
    <w:rsid w:val="00F72CB0"/>
    <w:rsid w:val="00F80840"/>
    <w:rsid w:val="00F8481D"/>
    <w:rsid w:val="00F86AFD"/>
    <w:rsid w:val="00FA0EB2"/>
    <w:rsid w:val="00FA444C"/>
    <w:rsid w:val="00FB14C9"/>
    <w:rsid w:val="00FB3AB7"/>
    <w:rsid w:val="00FB5EAC"/>
    <w:rsid w:val="00FD4BF2"/>
    <w:rsid w:val="00FD7DF1"/>
    <w:rsid w:val="00FE1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3543A"/>
  <w15:chartTrackingRefBased/>
  <w15:docId w15:val="{995B6022-2619-4354-BAAF-977EC72FA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94D8B"/>
    <w:pPr>
      <w:widowControl w:val="0"/>
      <w:autoSpaceDE w:val="0"/>
      <w:autoSpaceDN w:val="0"/>
      <w:spacing w:after="0" w:line="240" w:lineRule="auto"/>
    </w:pPr>
    <w:rPr>
      <w:rFonts w:ascii="Times New Roman" w:eastAsia="Times New Roman" w:hAnsi="Times New Roman" w:cs="Times New Roman"/>
      <w:lang w:val="en-US"/>
    </w:rPr>
  </w:style>
  <w:style w:type="paragraph" w:styleId="Heading1">
    <w:name w:val="heading 1"/>
    <w:basedOn w:val="Normal"/>
    <w:next w:val="Normal"/>
    <w:link w:val="Heading1Char"/>
    <w:qFormat/>
    <w:rsid w:val="008731B6"/>
    <w:pPr>
      <w:keepNext/>
      <w:widowControl/>
      <w:numPr>
        <w:numId w:val="10"/>
      </w:numPr>
      <w:autoSpaceDE/>
      <w:autoSpaceDN/>
      <w:spacing w:before="240" w:after="60" w:line="260" w:lineRule="atLeast"/>
      <w:outlineLvl w:val="0"/>
    </w:pPr>
    <w:rPr>
      <w:rFonts w:ascii="Arial Black" w:hAnsi="Arial Black" w:cs="Arial"/>
      <w:bCs/>
      <w:caps/>
      <w:kern w:val="32"/>
      <w:sz w:val="18"/>
      <w:szCs w:val="18"/>
    </w:rPr>
  </w:style>
  <w:style w:type="paragraph" w:styleId="Heading2">
    <w:name w:val="heading 2"/>
    <w:basedOn w:val="Normal"/>
    <w:next w:val="Normal"/>
    <w:link w:val="Heading2Char"/>
    <w:qFormat/>
    <w:rsid w:val="008731B6"/>
    <w:pPr>
      <w:keepNext/>
      <w:widowControl/>
      <w:numPr>
        <w:ilvl w:val="1"/>
        <w:numId w:val="10"/>
      </w:numPr>
      <w:autoSpaceDE/>
      <w:autoSpaceDN/>
      <w:spacing w:before="240" w:after="60" w:line="260" w:lineRule="atLeast"/>
      <w:outlineLvl w:val="1"/>
    </w:pPr>
    <w:rPr>
      <w:rFonts w:ascii="Garamond" w:hAnsi="Garamond" w:cs="Arial"/>
      <w:b/>
      <w:bCs/>
      <w:iCs/>
      <w:szCs w:val="28"/>
    </w:rPr>
  </w:style>
  <w:style w:type="paragraph" w:styleId="Heading3">
    <w:name w:val="heading 3"/>
    <w:basedOn w:val="Normal"/>
    <w:next w:val="Normal"/>
    <w:link w:val="Heading3Char"/>
    <w:qFormat/>
    <w:rsid w:val="008731B6"/>
    <w:pPr>
      <w:keepNext/>
      <w:widowControl/>
      <w:numPr>
        <w:ilvl w:val="2"/>
        <w:numId w:val="10"/>
      </w:numPr>
      <w:autoSpaceDE/>
      <w:autoSpaceDN/>
      <w:spacing w:before="240" w:after="60" w:line="260" w:lineRule="atLeast"/>
      <w:outlineLvl w:val="2"/>
    </w:pPr>
    <w:rPr>
      <w:rFonts w:ascii="Garamond" w:hAnsi="Garamond" w:cs="Arial"/>
      <w:bCs/>
      <w:i/>
    </w:rPr>
  </w:style>
  <w:style w:type="paragraph" w:styleId="Heading4">
    <w:name w:val="heading 4"/>
    <w:basedOn w:val="Normal"/>
    <w:next w:val="Normal"/>
    <w:link w:val="Heading4Char"/>
    <w:uiPriority w:val="9"/>
    <w:unhideWhenUsed/>
    <w:qFormat/>
    <w:rsid w:val="00AB47F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8731B6"/>
    <w:pPr>
      <w:widowControl/>
      <w:numPr>
        <w:ilvl w:val="4"/>
        <w:numId w:val="10"/>
      </w:numPr>
      <w:autoSpaceDE/>
      <w:autoSpaceDN/>
      <w:spacing w:before="240" w:after="60" w:line="260" w:lineRule="atLeast"/>
      <w:outlineLvl w:val="4"/>
    </w:pPr>
    <w:rPr>
      <w:rFonts w:ascii="Garamond" w:hAnsi="Garamond" w:cs="Arial"/>
      <w:b/>
      <w:bCs/>
      <w:i/>
      <w:iCs/>
      <w:sz w:val="26"/>
      <w:szCs w:val="26"/>
    </w:rPr>
  </w:style>
  <w:style w:type="paragraph" w:styleId="Heading6">
    <w:name w:val="heading 6"/>
    <w:basedOn w:val="Normal"/>
    <w:next w:val="Normal"/>
    <w:link w:val="Heading6Char"/>
    <w:qFormat/>
    <w:rsid w:val="008731B6"/>
    <w:pPr>
      <w:widowControl/>
      <w:numPr>
        <w:ilvl w:val="5"/>
        <w:numId w:val="10"/>
      </w:numPr>
      <w:autoSpaceDE/>
      <w:autoSpaceDN/>
      <w:spacing w:before="240" w:after="60" w:line="260" w:lineRule="atLeast"/>
      <w:outlineLvl w:val="5"/>
    </w:pPr>
    <w:rPr>
      <w:b/>
      <w:bCs/>
    </w:rPr>
  </w:style>
  <w:style w:type="paragraph" w:styleId="Heading7">
    <w:name w:val="heading 7"/>
    <w:basedOn w:val="Normal"/>
    <w:next w:val="Normal"/>
    <w:link w:val="Heading7Char"/>
    <w:qFormat/>
    <w:rsid w:val="008731B6"/>
    <w:pPr>
      <w:widowControl/>
      <w:numPr>
        <w:ilvl w:val="6"/>
        <w:numId w:val="10"/>
      </w:numPr>
      <w:autoSpaceDE/>
      <w:autoSpaceDN/>
      <w:spacing w:before="240" w:after="60" w:line="260" w:lineRule="atLeast"/>
      <w:outlineLvl w:val="6"/>
    </w:pPr>
    <w:rPr>
      <w:sz w:val="24"/>
      <w:szCs w:val="24"/>
    </w:rPr>
  </w:style>
  <w:style w:type="paragraph" w:styleId="Heading8">
    <w:name w:val="heading 8"/>
    <w:basedOn w:val="Normal"/>
    <w:next w:val="Normal"/>
    <w:link w:val="Heading8Char"/>
    <w:qFormat/>
    <w:rsid w:val="008731B6"/>
    <w:pPr>
      <w:widowControl/>
      <w:numPr>
        <w:ilvl w:val="7"/>
        <w:numId w:val="10"/>
      </w:numPr>
      <w:autoSpaceDE/>
      <w:autoSpaceDN/>
      <w:spacing w:before="240" w:after="60" w:line="260" w:lineRule="atLeast"/>
      <w:outlineLvl w:val="7"/>
    </w:pPr>
    <w:rPr>
      <w:i/>
      <w:iCs/>
      <w:sz w:val="24"/>
      <w:szCs w:val="24"/>
    </w:rPr>
  </w:style>
  <w:style w:type="paragraph" w:styleId="Heading9">
    <w:name w:val="heading 9"/>
    <w:basedOn w:val="Normal"/>
    <w:next w:val="Normal"/>
    <w:link w:val="Heading9Char"/>
    <w:qFormat/>
    <w:rsid w:val="008731B6"/>
    <w:pPr>
      <w:widowControl/>
      <w:numPr>
        <w:ilvl w:val="8"/>
        <w:numId w:val="10"/>
      </w:numPr>
      <w:autoSpaceDE/>
      <w:autoSpaceDN/>
      <w:spacing w:before="240" w:after="60" w:line="260" w:lineRule="atLeast"/>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939"/>
    <w:pPr>
      <w:ind w:left="947" w:hanging="360"/>
    </w:pPr>
  </w:style>
  <w:style w:type="table" w:styleId="TableGrid">
    <w:name w:val="Table Grid"/>
    <w:basedOn w:val="TableNormal"/>
    <w:uiPriority w:val="39"/>
    <w:rsid w:val="00854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5587"/>
    <w:pPr>
      <w:tabs>
        <w:tab w:val="center" w:pos="4513"/>
        <w:tab w:val="right" w:pos="9026"/>
      </w:tabs>
    </w:pPr>
  </w:style>
  <w:style w:type="character" w:customStyle="1" w:styleId="HeaderChar">
    <w:name w:val="Header Char"/>
    <w:basedOn w:val="DefaultParagraphFont"/>
    <w:link w:val="Header"/>
    <w:uiPriority w:val="99"/>
    <w:rsid w:val="00575587"/>
    <w:rPr>
      <w:rFonts w:ascii="Times New Roman" w:eastAsia="Times New Roman" w:hAnsi="Times New Roman" w:cs="Times New Roman"/>
      <w:lang w:val="en-US"/>
    </w:rPr>
  </w:style>
  <w:style w:type="paragraph" w:styleId="Footer">
    <w:name w:val="footer"/>
    <w:basedOn w:val="Normal"/>
    <w:link w:val="FooterChar"/>
    <w:uiPriority w:val="99"/>
    <w:unhideWhenUsed/>
    <w:rsid w:val="00575587"/>
    <w:pPr>
      <w:tabs>
        <w:tab w:val="center" w:pos="4513"/>
        <w:tab w:val="right" w:pos="9026"/>
      </w:tabs>
    </w:pPr>
  </w:style>
  <w:style w:type="character" w:customStyle="1" w:styleId="FooterChar">
    <w:name w:val="Footer Char"/>
    <w:basedOn w:val="DefaultParagraphFont"/>
    <w:link w:val="Footer"/>
    <w:uiPriority w:val="99"/>
    <w:rsid w:val="00575587"/>
    <w:rPr>
      <w:rFonts w:ascii="Times New Roman" w:eastAsia="Times New Roman" w:hAnsi="Times New Roman" w:cs="Times New Roman"/>
      <w:lang w:val="en-US"/>
    </w:rPr>
  </w:style>
  <w:style w:type="paragraph" w:styleId="TOC1">
    <w:name w:val="toc 1"/>
    <w:basedOn w:val="Normal"/>
    <w:next w:val="Normal"/>
    <w:autoRedefine/>
    <w:uiPriority w:val="39"/>
    <w:rsid w:val="00237100"/>
    <w:pPr>
      <w:spacing w:before="36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9D4C41"/>
    <w:pPr>
      <w:spacing w:before="240"/>
    </w:pPr>
    <w:rPr>
      <w:rFonts w:asciiTheme="minorHAnsi" w:hAnsiTheme="minorHAnsi" w:cstheme="minorHAnsi"/>
      <w:b/>
      <w:bCs/>
      <w:sz w:val="20"/>
      <w:szCs w:val="20"/>
    </w:rPr>
  </w:style>
  <w:style w:type="paragraph" w:styleId="TOC3">
    <w:name w:val="toc 3"/>
    <w:basedOn w:val="Normal"/>
    <w:next w:val="Normal"/>
    <w:autoRedefine/>
    <w:uiPriority w:val="39"/>
    <w:unhideWhenUsed/>
    <w:rsid w:val="00C72055"/>
    <w:pPr>
      <w:ind w:left="220"/>
    </w:pPr>
    <w:rPr>
      <w:rFonts w:asciiTheme="minorHAnsi" w:hAnsiTheme="minorHAnsi" w:cstheme="minorHAnsi"/>
      <w:sz w:val="20"/>
      <w:szCs w:val="20"/>
    </w:rPr>
  </w:style>
  <w:style w:type="character" w:customStyle="1" w:styleId="Heading1Char">
    <w:name w:val="Heading 1 Char"/>
    <w:basedOn w:val="DefaultParagraphFont"/>
    <w:link w:val="Heading1"/>
    <w:rsid w:val="008731B6"/>
    <w:rPr>
      <w:rFonts w:ascii="Arial Black" w:eastAsia="Times New Roman" w:hAnsi="Arial Black" w:cs="Arial"/>
      <w:bCs/>
      <w:caps/>
      <w:kern w:val="32"/>
      <w:sz w:val="18"/>
      <w:szCs w:val="18"/>
      <w:lang w:val="en-US"/>
    </w:rPr>
  </w:style>
  <w:style w:type="character" w:customStyle="1" w:styleId="Heading2Char">
    <w:name w:val="Heading 2 Char"/>
    <w:basedOn w:val="DefaultParagraphFont"/>
    <w:link w:val="Heading2"/>
    <w:rsid w:val="008731B6"/>
    <w:rPr>
      <w:rFonts w:ascii="Garamond" w:eastAsia="Times New Roman" w:hAnsi="Garamond" w:cs="Arial"/>
      <w:b/>
      <w:bCs/>
      <w:iCs/>
      <w:szCs w:val="28"/>
      <w:lang w:val="en-US"/>
    </w:rPr>
  </w:style>
  <w:style w:type="character" w:customStyle="1" w:styleId="Heading3Char">
    <w:name w:val="Heading 3 Char"/>
    <w:basedOn w:val="DefaultParagraphFont"/>
    <w:link w:val="Heading3"/>
    <w:rsid w:val="008731B6"/>
    <w:rPr>
      <w:rFonts w:ascii="Garamond" w:eastAsia="Times New Roman" w:hAnsi="Garamond" w:cs="Arial"/>
      <w:bCs/>
      <w:i/>
      <w:lang w:val="en-US"/>
    </w:rPr>
  </w:style>
  <w:style w:type="character" w:customStyle="1" w:styleId="Heading5Char">
    <w:name w:val="Heading 5 Char"/>
    <w:basedOn w:val="DefaultParagraphFont"/>
    <w:link w:val="Heading5"/>
    <w:rsid w:val="008731B6"/>
    <w:rPr>
      <w:rFonts w:ascii="Garamond" w:eastAsia="Times New Roman" w:hAnsi="Garamond" w:cs="Arial"/>
      <w:b/>
      <w:bCs/>
      <w:i/>
      <w:iCs/>
      <w:sz w:val="26"/>
      <w:szCs w:val="26"/>
      <w:lang w:val="en-US"/>
    </w:rPr>
  </w:style>
  <w:style w:type="character" w:customStyle="1" w:styleId="Heading6Char">
    <w:name w:val="Heading 6 Char"/>
    <w:basedOn w:val="DefaultParagraphFont"/>
    <w:link w:val="Heading6"/>
    <w:rsid w:val="008731B6"/>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8731B6"/>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8731B6"/>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rsid w:val="008731B6"/>
    <w:rPr>
      <w:rFonts w:ascii="Arial" w:eastAsia="Times New Roman" w:hAnsi="Arial" w:cs="Arial"/>
      <w:lang w:val="en-US"/>
    </w:rPr>
  </w:style>
  <w:style w:type="paragraph" w:customStyle="1" w:styleId="TableParagraph">
    <w:name w:val="Table Paragraph"/>
    <w:basedOn w:val="Normal"/>
    <w:uiPriority w:val="1"/>
    <w:qFormat/>
    <w:rsid w:val="00F8481D"/>
    <w:rPr>
      <w:rFonts w:ascii="Arial" w:eastAsia="Arial" w:hAnsi="Arial" w:cs="Arial"/>
    </w:rPr>
  </w:style>
  <w:style w:type="paragraph" w:styleId="BodyText">
    <w:name w:val="Body Text"/>
    <w:basedOn w:val="Normal"/>
    <w:link w:val="BodyTextChar"/>
    <w:uiPriority w:val="1"/>
    <w:qFormat/>
    <w:rsid w:val="00527735"/>
    <w:rPr>
      <w:rFonts w:ascii="Arial" w:eastAsia="Arial" w:hAnsi="Arial" w:cs="Arial"/>
    </w:rPr>
  </w:style>
  <w:style w:type="character" w:customStyle="1" w:styleId="BodyTextChar">
    <w:name w:val="Body Text Char"/>
    <w:basedOn w:val="DefaultParagraphFont"/>
    <w:link w:val="BodyText"/>
    <w:uiPriority w:val="1"/>
    <w:rsid w:val="00527735"/>
    <w:rPr>
      <w:rFonts w:ascii="Arial" w:eastAsia="Arial" w:hAnsi="Arial" w:cs="Arial"/>
      <w:lang w:val="en-US"/>
    </w:rPr>
  </w:style>
  <w:style w:type="paragraph" w:styleId="BalloonText">
    <w:name w:val="Balloon Text"/>
    <w:basedOn w:val="Normal"/>
    <w:link w:val="BalloonTextChar"/>
    <w:uiPriority w:val="99"/>
    <w:semiHidden/>
    <w:unhideWhenUsed/>
    <w:rsid w:val="00220F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F80"/>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220F80"/>
    <w:rPr>
      <w:sz w:val="16"/>
      <w:szCs w:val="16"/>
    </w:rPr>
  </w:style>
  <w:style w:type="paragraph" w:styleId="CommentText">
    <w:name w:val="annotation text"/>
    <w:basedOn w:val="Normal"/>
    <w:link w:val="CommentTextChar"/>
    <w:uiPriority w:val="99"/>
    <w:unhideWhenUsed/>
    <w:rsid w:val="00220F80"/>
    <w:rPr>
      <w:sz w:val="20"/>
      <w:szCs w:val="20"/>
    </w:rPr>
  </w:style>
  <w:style w:type="character" w:customStyle="1" w:styleId="CommentTextChar">
    <w:name w:val="Comment Text Char"/>
    <w:basedOn w:val="DefaultParagraphFont"/>
    <w:link w:val="CommentText"/>
    <w:uiPriority w:val="99"/>
    <w:rsid w:val="00220F8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20F80"/>
    <w:rPr>
      <w:b/>
      <w:bCs/>
    </w:rPr>
  </w:style>
  <w:style w:type="character" w:customStyle="1" w:styleId="CommentSubjectChar">
    <w:name w:val="Comment Subject Char"/>
    <w:basedOn w:val="CommentTextChar"/>
    <w:link w:val="CommentSubject"/>
    <w:uiPriority w:val="99"/>
    <w:semiHidden/>
    <w:rsid w:val="00220F80"/>
    <w:rPr>
      <w:rFonts w:ascii="Times New Roman" w:eastAsia="Times New Roman" w:hAnsi="Times New Roman" w:cs="Times New Roman"/>
      <w:b/>
      <w:bCs/>
      <w:sz w:val="20"/>
      <w:szCs w:val="20"/>
      <w:lang w:val="en-US"/>
    </w:rPr>
  </w:style>
  <w:style w:type="paragraph" w:styleId="Revision">
    <w:name w:val="Revision"/>
    <w:hidden/>
    <w:uiPriority w:val="99"/>
    <w:semiHidden/>
    <w:rsid w:val="00270550"/>
    <w:pPr>
      <w:spacing w:after="0" w:line="240" w:lineRule="auto"/>
    </w:pPr>
    <w:rPr>
      <w:rFonts w:ascii="Times New Roman" w:eastAsia="Times New Roman" w:hAnsi="Times New Roman" w:cs="Times New Roman"/>
      <w:lang w:val="en-US"/>
    </w:rPr>
  </w:style>
  <w:style w:type="character" w:styleId="Hyperlink">
    <w:name w:val="Hyperlink"/>
    <w:basedOn w:val="DefaultParagraphFont"/>
    <w:uiPriority w:val="99"/>
    <w:unhideWhenUsed/>
    <w:rsid w:val="00FB5EAC"/>
    <w:rPr>
      <w:color w:val="0563C1" w:themeColor="hyperlink"/>
      <w:u w:val="single"/>
    </w:rPr>
  </w:style>
  <w:style w:type="character" w:styleId="UnresolvedMention">
    <w:name w:val="Unresolved Mention"/>
    <w:basedOn w:val="DefaultParagraphFont"/>
    <w:uiPriority w:val="99"/>
    <w:semiHidden/>
    <w:unhideWhenUsed/>
    <w:rsid w:val="00FB5EAC"/>
    <w:rPr>
      <w:color w:val="605E5C"/>
      <w:shd w:val="clear" w:color="auto" w:fill="E1DFDD"/>
    </w:rPr>
  </w:style>
  <w:style w:type="paragraph" w:styleId="TOCHeading">
    <w:name w:val="TOC Heading"/>
    <w:basedOn w:val="Heading1"/>
    <w:next w:val="Normal"/>
    <w:uiPriority w:val="39"/>
    <w:unhideWhenUsed/>
    <w:qFormat/>
    <w:rsid w:val="00A4360C"/>
    <w:pPr>
      <w:keepLines/>
      <w:numPr>
        <w:numId w:val="0"/>
      </w:numPr>
      <w:spacing w:after="0" w:line="259" w:lineRule="auto"/>
      <w:outlineLvl w:val="9"/>
    </w:pPr>
    <w:rPr>
      <w:rFonts w:asciiTheme="majorHAnsi" w:eastAsiaTheme="majorEastAsia" w:hAnsiTheme="majorHAnsi" w:cstheme="majorBidi"/>
      <w:bCs w:val="0"/>
      <w:caps w:val="0"/>
      <w:color w:val="2E74B5" w:themeColor="accent1" w:themeShade="BF"/>
      <w:kern w:val="0"/>
      <w:sz w:val="32"/>
      <w:szCs w:val="32"/>
    </w:rPr>
  </w:style>
  <w:style w:type="character" w:styleId="FollowedHyperlink">
    <w:name w:val="FollowedHyperlink"/>
    <w:basedOn w:val="DefaultParagraphFont"/>
    <w:uiPriority w:val="99"/>
    <w:semiHidden/>
    <w:unhideWhenUsed/>
    <w:rsid w:val="00794D8B"/>
    <w:rPr>
      <w:color w:val="auto"/>
      <w:u w:val="single"/>
    </w:rPr>
  </w:style>
  <w:style w:type="paragraph" w:customStyle="1" w:styleId="Default">
    <w:name w:val="Default"/>
    <w:rsid w:val="002E404D"/>
    <w:pPr>
      <w:autoSpaceDE w:val="0"/>
      <w:autoSpaceDN w:val="0"/>
      <w:adjustRightInd w:val="0"/>
      <w:spacing w:after="0" w:line="240" w:lineRule="auto"/>
    </w:pPr>
    <w:rPr>
      <w:rFonts w:ascii="Calibri" w:hAnsi="Calibri" w:cs="Calibri"/>
      <w:color w:val="000000"/>
      <w:sz w:val="24"/>
      <w:szCs w:val="24"/>
      <w:lang w:val="en-US"/>
    </w:rPr>
  </w:style>
  <w:style w:type="paragraph" w:styleId="Subtitle">
    <w:name w:val="Subtitle"/>
    <w:basedOn w:val="Normal"/>
    <w:next w:val="Normal"/>
    <w:link w:val="SubtitleChar"/>
    <w:uiPriority w:val="11"/>
    <w:qFormat/>
    <w:rsid w:val="00383A9B"/>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383A9B"/>
    <w:rPr>
      <w:rFonts w:eastAsiaTheme="minorEastAsia"/>
      <w:color w:val="5A5A5A" w:themeColor="text1" w:themeTint="A5"/>
      <w:spacing w:val="15"/>
      <w:lang w:val="en-US"/>
    </w:rPr>
  </w:style>
  <w:style w:type="character" w:customStyle="1" w:styleId="Heading4Char">
    <w:name w:val="Heading 4 Char"/>
    <w:basedOn w:val="DefaultParagraphFont"/>
    <w:link w:val="Heading4"/>
    <w:uiPriority w:val="9"/>
    <w:rsid w:val="00AB47F0"/>
    <w:rPr>
      <w:rFonts w:asciiTheme="majorHAnsi" w:eastAsiaTheme="majorEastAsia" w:hAnsiTheme="majorHAnsi" w:cstheme="majorBidi"/>
      <w:i/>
      <w:iCs/>
      <w:color w:val="2E74B5" w:themeColor="accent1" w:themeShade="BF"/>
      <w:lang w:val="en-US"/>
    </w:rPr>
  </w:style>
  <w:style w:type="paragraph" w:styleId="TOC4">
    <w:name w:val="toc 4"/>
    <w:basedOn w:val="Normal"/>
    <w:next w:val="Normal"/>
    <w:autoRedefine/>
    <w:uiPriority w:val="39"/>
    <w:unhideWhenUsed/>
    <w:rsid w:val="00AB47F0"/>
    <w:pPr>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AB47F0"/>
    <w:pPr>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AB47F0"/>
    <w:pPr>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AB47F0"/>
    <w:pPr>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AB47F0"/>
    <w:pPr>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AB47F0"/>
    <w:pPr>
      <w:ind w:left="154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49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wnofwindsor.com/1163/L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ownofwindsor.com/DocumentCenter/View/27362/2022-LID-Maintenance-Inspection-Form?bid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87A29-518A-410C-8D2E-4D7B6C8AF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22</Pages>
  <Words>4547</Words>
  <Characters>25923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Holt</dc:creator>
  <cp:keywords/>
  <dc:description/>
  <cp:lastModifiedBy>Anna Perez Welter</cp:lastModifiedBy>
  <cp:revision>7</cp:revision>
  <cp:lastPrinted>2023-01-04T02:09:00Z</cp:lastPrinted>
  <dcterms:created xsi:type="dcterms:W3CDTF">2023-01-09T19:18:00Z</dcterms:created>
  <dcterms:modified xsi:type="dcterms:W3CDTF">2023-01-09T22:12:00Z</dcterms:modified>
</cp:coreProperties>
</file>